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Default Extension="emf" ContentType="image/x-emf"/>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footer3.xml" ContentType="application/vnd.openxmlformats-officedocument.wordprocessingml.footer+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32A12" w:rsidRDefault="00432A12" w:rsidP="00432A12">
      <w:pPr>
        <w:pStyle w:val="Subtitle"/>
        <w:jc w:val="center"/>
        <w:rPr>
          <w:i w:val="0"/>
          <w:color w:val="auto"/>
        </w:rPr>
      </w:pPr>
    </w:p>
    <w:p w:rsidR="00432A12" w:rsidRDefault="00432A12" w:rsidP="00432A12">
      <w:pPr>
        <w:pStyle w:val="Subtitle"/>
        <w:jc w:val="center"/>
        <w:rPr>
          <w:i w:val="0"/>
          <w:color w:val="auto"/>
        </w:rPr>
      </w:pPr>
      <w:r w:rsidRPr="00E14CBC">
        <w:rPr>
          <w:i w:val="0"/>
          <w:color w:val="auto"/>
        </w:rPr>
        <w:t>CERMES Technical Report N</w:t>
      </w:r>
      <w:r w:rsidRPr="00E14CBC">
        <w:rPr>
          <w:i w:val="0"/>
          <w:color w:val="auto"/>
          <w:vertAlign w:val="superscript"/>
        </w:rPr>
        <w:t>o</w:t>
      </w:r>
      <w:r>
        <w:rPr>
          <w:i w:val="0"/>
          <w:color w:val="auto"/>
        </w:rPr>
        <w:t>59</w:t>
      </w:r>
    </w:p>
    <w:p w:rsidR="00432A12" w:rsidRPr="00432A12" w:rsidRDefault="00432A12" w:rsidP="00432A12"/>
    <w:p w:rsidR="008A52E2" w:rsidRDefault="00432A12" w:rsidP="00106977">
      <w:pPr>
        <w:jc w:val="center"/>
        <w:rPr>
          <w:rFonts w:asciiTheme="majorHAnsi" w:eastAsiaTheme="majorEastAsia" w:hAnsiTheme="majorHAnsi" w:cstheme="majorBidi"/>
          <w:iCs/>
          <w:spacing w:val="15"/>
          <w:sz w:val="44"/>
          <w:szCs w:val="24"/>
          <w:lang w:val="en-GB"/>
        </w:rPr>
      </w:pPr>
      <w:r w:rsidRPr="00432A12">
        <w:rPr>
          <w:rFonts w:asciiTheme="majorHAnsi" w:eastAsiaTheme="majorEastAsia" w:hAnsiTheme="majorHAnsi" w:cstheme="majorBidi"/>
          <w:iCs/>
          <w:spacing w:val="15"/>
          <w:sz w:val="44"/>
          <w:szCs w:val="24"/>
          <w:lang w:val="en-GB"/>
        </w:rPr>
        <w:t xml:space="preserve">Governance assessment for the </w:t>
      </w:r>
      <w:r w:rsidR="00927A02" w:rsidRPr="00432A12">
        <w:rPr>
          <w:rFonts w:asciiTheme="majorHAnsi" w:eastAsiaTheme="majorEastAsia" w:hAnsiTheme="majorHAnsi" w:cstheme="majorBidi"/>
          <w:iCs/>
          <w:spacing w:val="15"/>
          <w:sz w:val="44"/>
          <w:szCs w:val="24"/>
          <w:lang w:val="en-GB"/>
        </w:rPr>
        <w:t xml:space="preserve">Guianas-Brazil </w:t>
      </w:r>
      <w:r w:rsidR="00853FC8" w:rsidRPr="00432A12">
        <w:rPr>
          <w:rFonts w:asciiTheme="majorHAnsi" w:eastAsiaTheme="majorEastAsia" w:hAnsiTheme="majorHAnsi" w:cstheme="majorBidi"/>
          <w:iCs/>
          <w:spacing w:val="15"/>
          <w:sz w:val="44"/>
          <w:szCs w:val="24"/>
          <w:lang w:val="en-GB"/>
        </w:rPr>
        <w:t>continental shelf fisheries ecosystem</w:t>
      </w:r>
    </w:p>
    <w:p w:rsidR="00432A12" w:rsidRPr="00432A12" w:rsidRDefault="00F876B7" w:rsidP="00432A12">
      <w:pPr>
        <w:jc w:val="center"/>
        <w:rPr>
          <w:rFonts w:asciiTheme="majorHAnsi" w:eastAsiaTheme="majorEastAsia" w:hAnsiTheme="majorHAnsi" w:cstheme="majorBidi"/>
          <w:iCs/>
          <w:spacing w:val="15"/>
          <w:sz w:val="44"/>
          <w:szCs w:val="24"/>
          <w:lang w:val="en-GB"/>
        </w:rPr>
      </w:pPr>
      <w:r w:rsidRPr="00F876B7">
        <w:rPr>
          <w:noProof/>
        </w:rPr>
        <w:pict>
          <v:shapetype id="_x0000_t202" coordsize="21600,21600" o:spt="202" path="m0,0l0,21600,21600,21600,21600,0xe">
            <v:stroke joinstyle="miter"/>
            <v:path gradientshapeok="t" o:connecttype="rect"/>
          </v:shapetype>
          <v:shape id="Text Box 347" o:spid="_x0000_s1026" type="#_x0000_t202" style="position:absolute;left:0;text-align:left;margin-left:98.55pt;margin-top:30.45pt;width:264.8pt;height:100.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z+twIAAL0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" filled="f" stroked="f">
            <v:textbox>
              <w:txbxContent>
                <w:p w:rsidR="00777614" w:rsidRPr="00106977" w:rsidRDefault="00777614" w:rsidP="00106977">
                  <w:pPr>
                    <w:jc w:val="center"/>
                    <w:rPr>
                      <w:color w:val="FFFFFF" w:themeColor="background1"/>
                      <w:sz w:val="160"/>
                    </w:rPr>
                  </w:pPr>
                  <w:r w:rsidRPr="00106977">
                    <w:rPr>
                      <w:color w:val="FFFFFF" w:themeColor="background1"/>
                      <w:sz w:val="160"/>
                    </w:rPr>
                    <w:t>DRAFT</w:t>
                  </w:r>
                </w:p>
              </w:txbxContent>
            </v:textbox>
          </v:shape>
        </w:pict>
      </w:r>
      <w:r w:rsidR="00106977">
        <w:rPr>
          <w:rFonts w:ascii="Cambria" w:eastAsia="Calibri" w:hAnsi="Cambria" w:cs="Times New Roman"/>
          <w:noProof/>
        </w:rPr>
        <w:drawing>
          <wp:anchor distT="0" distB="0" distL="114300" distR="114300" simplePos="0" relativeHeight="251662336" behindDoc="0" locked="0" layoutInCell="1" allowOverlap="1">
            <wp:simplePos x="0" y="0"/>
            <wp:positionH relativeFrom="column">
              <wp:posOffset>165100</wp:posOffset>
            </wp:positionH>
            <wp:positionV relativeFrom="paragraph">
              <wp:posOffset>440055</wp:posOffset>
            </wp:positionV>
            <wp:extent cx="5631815" cy="4096385"/>
            <wp:effectExtent l="19050" t="0" r="6985" b="0"/>
            <wp:wrapSquare wrapText="bothSides"/>
            <wp:docPr id="1" name="Picture 1" descr="C:\My Documents\My Pictures\Caribbean fisheries\Caribbean fisheries scans 2007 10 27\Guyana shrimp trawlers.jpg"/>
            <wp:cNvGraphicFramePr/>
            <a:graphic xmlns:a="http://schemas.openxmlformats.org/drawingml/2006/main">
              <a:graphicData uri="http://schemas.openxmlformats.org/drawingml/2006/picture">
                <pic:pic xmlns:pic="http://schemas.openxmlformats.org/drawingml/2006/picture">
                  <pic:nvPicPr>
                    <pic:cNvPr id="2050" name="Picture 9" descr="C:\My Documents\My Pictures\Caribbean fisheries\Caribbean fisheries scans 2007 10 27\Guyana shrimp trawlers.jpg"/>
                    <pic:cNvPicPr>
                      <a:picLocks noChangeAspect="1" noChangeArrowheads="1"/>
                    </pic:cNvPicPr>
                  </pic:nvPicPr>
                  <pic:blipFill>
                    <a:blip r:embed="rId8" cstate="print">
                      <a:lum bright="10000"/>
                    </a:blip>
                    <a:srcRect/>
                    <a:stretch>
                      <a:fillRect/>
                    </a:stretch>
                  </pic:blipFill>
                  <pic:spPr bwMode="auto">
                    <a:xfrm>
                      <a:off x="0" y="0"/>
                      <a:ext cx="5631815" cy="4096385"/>
                    </a:xfrm>
                    <a:prstGeom prst="rect">
                      <a:avLst/>
                    </a:prstGeom>
                    <a:noFill/>
                    <a:ln w="9525">
                      <a:noFill/>
                      <a:miter lim="800000"/>
                      <a:headEnd/>
                      <a:tailEnd/>
                    </a:ln>
                  </pic:spPr>
                </pic:pic>
              </a:graphicData>
            </a:graphic>
          </wp:anchor>
        </w:drawing>
      </w:r>
      <w:r w:rsidR="00432A12" w:rsidRPr="00BA55D2">
        <w:rPr>
          <w:rFonts w:ascii="Cambria" w:eastAsia="Calibri" w:hAnsi="Cambria" w:cs="Times New Roman"/>
          <w:lang w:val="en-GB"/>
        </w:rPr>
        <w:t>R. MAHON</w:t>
      </w:r>
      <w:r w:rsidR="00A509F4">
        <w:rPr>
          <w:rFonts w:ascii="Cambria" w:eastAsia="Calibri" w:hAnsi="Cambria" w:cs="Times New Roman"/>
          <w:lang w:val="en-GB"/>
        </w:rPr>
        <w:t xml:space="preserve"> AND T. PHILLIPS</w:t>
      </w:r>
    </w:p>
    <w:p w:rsidR="008A52E2" w:rsidRPr="00432A12" w:rsidRDefault="008A52E2" w:rsidP="00432A12"/>
    <w:p w:rsidR="00F35BA4" w:rsidRDefault="00F35BA4" w:rsidP="008A52E2">
      <w:pPr>
        <w:jc w:val="cente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432A12">
        <w:tc>
          <w:tcPr>
            <w:tcW w:w="4788" w:type="dxa"/>
          </w:tcPr>
          <w:p w:rsidR="00432A12" w:rsidRDefault="00432A12" w:rsidP="00432A12">
            <w:pPr>
              <w:pStyle w:val="Subtitle"/>
              <w:jc w:val="center"/>
              <w:rPr>
                <w:color w:val="auto"/>
                <w:lang w:val="en-GB"/>
              </w:rPr>
            </w:pPr>
            <w:r>
              <w:rPr>
                <w:noProof/>
              </w:rPr>
              <w:drawing>
                <wp:inline distT="0" distB="0" distL="0" distR="0">
                  <wp:extent cx="1189437" cy="863194"/>
                  <wp:effectExtent l="19050" t="0" r="0" b="0"/>
                  <wp:docPr id="26" name="Picture 49" descr="CERMES LOGO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ERMES LOGO (11-06)"/>
                          <pic:cNvPicPr>
                            <a:picLocks noChangeAspect="1" noChangeArrowheads="1"/>
                          </pic:cNvPicPr>
                        </pic:nvPicPr>
                        <pic:blipFill>
                          <a:blip r:embed="rId9" cstate="print"/>
                          <a:srcRect r="20160" b="13544"/>
                          <a:stretch>
                            <a:fillRect/>
                          </a:stretch>
                        </pic:blipFill>
                        <pic:spPr bwMode="auto">
                          <a:xfrm>
                            <a:off x="0" y="0"/>
                            <a:ext cx="1192825" cy="865653"/>
                          </a:xfrm>
                          <a:prstGeom prst="rect">
                            <a:avLst/>
                          </a:prstGeom>
                          <a:noFill/>
                          <a:ln w="9525">
                            <a:noFill/>
                            <a:miter lim="800000"/>
                            <a:headEnd/>
                            <a:tailEnd/>
                          </a:ln>
                        </pic:spPr>
                      </pic:pic>
                    </a:graphicData>
                  </a:graphic>
                </wp:inline>
              </w:drawing>
            </w:r>
          </w:p>
        </w:tc>
        <w:tc>
          <w:tcPr>
            <w:tcW w:w="4788" w:type="dxa"/>
          </w:tcPr>
          <w:p w:rsidR="00432A12" w:rsidRDefault="00432A12" w:rsidP="00432A12">
            <w:pPr>
              <w:pStyle w:val="Subtitle"/>
              <w:jc w:val="center"/>
              <w:rPr>
                <w:color w:val="auto"/>
                <w:lang w:val="en-GB"/>
              </w:rPr>
            </w:pPr>
            <w:r w:rsidRPr="009A1775">
              <w:rPr>
                <w:noProof/>
                <w:color w:val="auto"/>
              </w:rPr>
              <w:drawing>
                <wp:inline distT="0" distB="0" distL="0" distR="0">
                  <wp:extent cx="2710718" cy="863194"/>
                  <wp:effectExtent l="19050" t="0" r="0" b="0"/>
                  <wp:docPr id="27" name="Picture 2" descr="http://www.clmeproject.org/images/dinamicas/logo_CL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meproject.org/images/dinamicas/logo_CLME.jpg"/>
                          <pic:cNvPicPr>
                            <a:picLocks noChangeAspect="1" noChangeArrowheads="1"/>
                          </pic:cNvPicPr>
                        </pic:nvPicPr>
                        <pic:blipFill>
                          <a:blip r:embed="rId10" cstate="print"/>
                          <a:srcRect/>
                          <a:stretch>
                            <a:fillRect/>
                          </a:stretch>
                        </pic:blipFill>
                        <pic:spPr bwMode="auto">
                          <a:xfrm>
                            <a:off x="0" y="0"/>
                            <a:ext cx="2710114" cy="863002"/>
                          </a:xfrm>
                          <a:prstGeom prst="rect">
                            <a:avLst/>
                          </a:prstGeom>
                          <a:noFill/>
                          <a:ln w="9525">
                            <a:noFill/>
                            <a:miter lim="800000"/>
                            <a:headEnd/>
                            <a:tailEnd/>
                          </a:ln>
                        </pic:spPr>
                      </pic:pic>
                    </a:graphicData>
                  </a:graphic>
                </wp:inline>
              </w:drawing>
            </w:r>
          </w:p>
        </w:tc>
      </w:tr>
      <w:tr w:rsidR="00432A12">
        <w:tc>
          <w:tcPr>
            <w:tcW w:w="4788" w:type="dxa"/>
          </w:tcPr>
          <w:p w:rsidR="00432A12" w:rsidRDefault="00432A12" w:rsidP="00432A12">
            <w:pPr>
              <w:pStyle w:val="Subtitle"/>
              <w:jc w:val="center"/>
              <w:rPr>
                <w:color w:val="auto"/>
                <w:lang w:val="en-GB"/>
              </w:rPr>
            </w:pPr>
            <w:r w:rsidRPr="00E14CBC">
              <w:rPr>
                <w:color w:val="auto"/>
                <w:lang w:val="en-GB"/>
              </w:rPr>
              <w:t>Centre for Resource Management an</w:t>
            </w:r>
            <w:r>
              <w:rPr>
                <w:color w:val="auto"/>
                <w:lang w:val="en-GB"/>
              </w:rPr>
              <w:t>d Environmental Studies (CERMES)</w:t>
            </w:r>
            <w:r w:rsidRPr="00E14CBC">
              <w:rPr>
                <w:color w:val="auto"/>
                <w:lang w:val="en-GB"/>
              </w:rPr>
              <w:br/>
              <w:t>The University of the West Indies, Cave Hill Campus, Barbados</w:t>
            </w:r>
          </w:p>
        </w:tc>
        <w:tc>
          <w:tcPr>
            <w:tcW w:w="4788" w:type="dxa"/>
          </w:tcPr>
          <w:p w:rsidR="00432A12" w:rsidRDefault="00432A12" w:rsidP="00432A12">
            <w:pPr>
              <w:pStyle w:val="Subtitle"/>
              <w:jc w:val="center"/>
              <w:rPr>
                <w:color w:val="auto"/>
                <w:lang w:val="en-GB"/>
              </w:rPr>
            </w:pPr>
            <w:r w:rsidRPr="009A1775">
              <w:rPr>
                <w:color w:val="auto"/>
                <w:lang w:val="en-GB"/>
              </w:rPr>
              <w:t xml:space="preserve">Sustainable Management of the </w:t>
            </w:r>
            <w:r>
              <w:rPr>
                <w:color w:val="auto"/>
                <w:lang w:val="en-GB"/>
              </w:rPr>
              <w:t>S</w:t>
            </w:r>
            <w:r w:rsidRPr="009A1775">
              <w:rPr>
                <w:color w:val="auto"/>
                <w:lang w:val="en-GB"/>
              </w:rPr>
              <w:t>hared Living Marine Resources of the Caribbean Large Marine Ecosystem (CLME) and Adjacent Regions</w:t>
            </w:r>
          </w:p>
        </w:tc>
      </w:tr>
    </w:tbl>
    <w:p w:rsidR="00106977" w:rsidRDefault="00106977" w:rsidP="00432A12">
      <w:pPr>
        <w:jc w:val="center"/>
        <w:rPr>
          <w:rFonts w:ascii="Cambria" w:eastAsia="Calibri" w:hAnsi="Cambria" w:cs="Times New Roman"/>
          <w:lang w:val="en-GB"/>
        </w:rPr>
      </w:pPr>
    </w:p>
    <w:p w:rsidR="00432A12" w:rsidRDefault="00432A12" w:rsidP="00432A12">
      <w:pPr>
        <w:jc w:val="center"/>
        <w:rPr>
          <w:rFonts w:ascii="Cambria" w:eastAsia="Calibri" w:hAnsi="Cambria" w:cs="Times New Roman"/>
          <w:lang w:val="en-GB"/>
        </w:rPr>
      </w:pPr>
      <w:r>
        <w:rPr>
          <w:rFonts w:ascii="Cambria" w:eastAsia="Calibri" w:hAnsi="Cambria" w:cs="Times New Roman"/>
          <w:lang w:val="en-GB"/>
        </w:rPr>
        <w:t>2012</w:t>
      </w:r>
    </w:p>
    <w:p w:rsidR="00432A12" w:rsidRDefault="00432A12" w:rsidP="00432A12">
      <w:pPr>
        <w:jc w:val="center"/>
        <w:rPr>
          <w:rFonts w:ascii="Cambria" w:eastAsia="Calibri" w:hAnsi="Cambria" w:cs="Times New Roman"/>
          <w:lang w:val="en-GB"/>
        </w:rPr>
        <w:sectPr w:rsidR="00432A12">
          <w:footerReference w:type="default" r:id="rId11"/>
          <w:pgSz w:w="12240" w:h="15840"/>
          <w:pgMar w:top="720" w:right="1440" w:bottom="720" w:left="1440" w:gutter="0"/>
          <w:titlePg/>
          <w:docGrid w:linePitch="360"/>
        </w:sectPr>
      </w:pPr>
    </w:p>
    <w:p w:rsidR="00432A12" w:rsidRPr="00432A12" w:rsidRDefault="00432A12" w:rsidP="00432A12">
      <w:pPr>
        <w:jc w:val="center"/>
        <w:rPr>
          <w:rFonts w:eastAsiaTheme="minorEastAsia"/>
          <w:noProof/>
          <w:sz w:val="28"/>
        </w:rPr>
      </w:pPr>
      <w:r w:rsidRPr="00432A12">
        <w:rPr>
          <w:rFonts w:eastAsiaTheme="minorEastAsia"/>
          <w:noProof/>
          <w:sz w:val="28"/>
        </w:rPr>
        <w:t>Governance assessment for the Guianas-Brazil continental shelf fisheries ecosystem</w:t>
      </w:r>
    </w:p>
    <w:p w:rsidR="00432A12" w:rsidRPr="00A509F4" w:rsidRDefault="00432A12" w:rsidP="00432A12">
      <w:pPr>
        <w:jc w:val="center"/>
        <w:rPr>
          <w:lang w:val="en-GB"/>
        </w:rPr>
      </w:pPr>
      <w:r>
        <w:rPr>
          <w:lang w:val="en-GB"/>
        </w:rPr>
        <w:t>Robin Mahon</w:t>
      </w:r>
      <w:r w:rsidRPr="00B87EB2">
        <w:rPr>
          <w:rFonts w:eastAsiaTheme="minorEastAsia"/>
          <w:noProof/>
          <w:vertAlign w:val="superscript"/>
        </w:rPr>
        <w:t>1</w:t>
      </w:r>
      <w:r w:rsidR="00A509F4">
        <w:rPr>
          <w:rFonts w:eastAsiaTheme="minorEastAsia"/>
          <w:noProof/>
        </w:rPr>
        <w:t xml:space="preserve"> and Terrence Phillips</w:t>
      </w:r>
      <w:r w:rsidR="00E62BE4" w:rsidRPr="00E62BE4">
        <w:rPr>
          <w:rFonts w:eastAsiaTheme="minorEastAsia"/>
          <w:noProof/>
          <w:vertAlign w:val="superscript"/>
        </w:rPr>
        <w:t>2</w:t>
      </w:r>
    </w:p>
    <w:p w:rsidR="00432A12" w:rsidRDefault="00432A12" w:rsidP="00432A12">
      <w:pPr>
        <w:rPr>
          <w:rFonts w:eastAsiaTheme="minorEastAsia"/>
          <w:noProof/>
        </w:rPr>
      </w:pPr>
      <w:r w:rsidRPr="00B87EB2">
        <w:rPr>
          <w:rFonts w:eastAsiaTheme="minorEastAsia"/>
          <w:noProof/>
          <w:vertAlign w:val="superscript"/>
        </w:rPr>
        <w:t>1</w:t>
      </w:r>
      <w:r>
        <w:rPr>
          <w:rFonts w:eastAsiaTheme="minorEastAsia"/>
          <w:noProof/>
        </w:rPr>
        <w:t xml:space="preserve">Centre for Resource Management and Environmental Studies (CERMES), University of the West Indies, Cave Hill Campus, St. Michael, Barbados, 246-417-4570, Fax 246-424-4204, </w:t>
      </w:r>
      <w:hyperlink r:id="rId12" w:history="1">
        <w:r w:rsidRPr="009A180B">
          <w:rPr>
            <w:rStyle w:val="Hyperlink"/>
            <w:rFonts w:eastAsiaTheme="minorEastAsia"/>
            <w:noProof/>
          </w:rPr>
          <w:t>rmahon@caribsurf.com</w:t>
        </w:r>
      </w:hyperlink>
      <w:r>
        <w:rPr>
          <w:rFonts w:eastAsiaTheme="minorEastAsia"/>
          <w:noProof/>
        </w:rPr>
        <w:t xml:space="preserve">, </w:t>
      </w:r>
      <w:hyperlink r:id="rId13" w:history="1">
        <w:r w:rsidR="00A509F4" w:rsidRPr="00BF23A4">
          <w:rPr>
            <w:rStyle w:val="Hyperlink"/>
            <w:rFonts w:eastAsiaTheme="minorEastAsia"/>
            <w:noProof/>
          </w:rPr>
          <w:t>www.cavehill.uwi.edu/cermes</w:t>
        </w:r>
      </w:hyperlink>
    </w:p>
    <w:p w:rsidR="00A509F4" w:rsidRDefault="00A509F4" w:rsidP="00432A12">
      <w:r w:rsidRPr="00E62BE4">
        <w:rPr>
          <w:rFonts w:eastAsiaTheme="minorEastAsia"/>
          <w:noProof/>
          <w:vertAlign w:val="superscript"/>
        </w:rPr>
        <w:t>2</w:t>
      </w:r>
      <w:r>
        <w:rPr>
          <w:rFonts w:eastAsiaTheme="minorEastAsia"/>
          <w:noProof/>
        </w:rPr>
        <w:t>Caribbean Regional Fisheries Mechanism Secretariat, Kingstown,</w:t>
      </w:r>
      <w:r w:rsidR="00E62BE4">
        <w:rPr>
          <w:rFonts w:eastAsiaTheme="minorEastAsia"/>
          <w:noProof/>
        </w:rPr>
        <w:t xml:space="preserve"> St. Vincent and the Grenadines</w:t>
      </w:r>
    </w:p>
    <w:p w:rsidR="00432A12" w:rsidRDefault="00432A12" w:rsidP="00432A12">
      <w:pPr>
        <w:autoSpaceDE w:val="0"/>
        <w:autoSpaceDN w:val="0"/>
        <w:adjustRightInd w:val="0"/>
        <w:spacing w:before="100" w:after="100"/>
        <w:rPr>
          <w:rFonts w:eastAsiaTheme="minorEastAsia"/>
          <w:noProof/>
        </w:rPr>
      </w:pPr>
    </w:p>
    <w:p w:rsidR="00432A12" w:rsidRDefault="00432A12" w:rsidP="00432A12">
      <w:pPr>
        <w:pStyle w:val="Heading1"/>
        <w:numPr>
          <w:ilvl w:val="0"/>
          <w:numId w:val="0"/>
        </w:numPr>
        <w:rPr>
          <w:lang w:val="en-GB"/>
        </w:rPr>
      </w:pPr>
      <w:bookmarkStart w:id="0" w:name="_Toc329618598"/>
      <w:bookmarkStart w:id="1" w:name="_Toc330717195"/>
      <w:bookmarkStart w:id="2" w:name="_Toc340480946"/>
      <w:r>
        <w:rPr>
          <w:lang w:val="en-GB"/>
        </w:rPr>
        <w:t>Acknowledgements</w:t>
      </w:r>
      <w:bookmarkEnd w:id="0"/>
      <w:bookmarkEnd w:id="1"/>
      <w:bookmarkEnd w:id="2"/>
    </w:p>
    <w:p w:rsidR="00432A12" w:rsidRDefault="00432A12" w:rsidP="00432A12">
      <w:pPr>
        <w:rPr>
          <w:lang w:val="en-GB"/>
        </w:rPr>
      </w:pPr>
      <w:r>
        <w:rPr>
          <w:lang w:val="en-GB"/>
        </w:rPr>
        <w:t xml:space="preserve">We thank </w:t>
      </w:r>
      <w:r w:rsidR="00A509F4">
        <w:rPr>
          <w:lang w:val="en-GB"/>
        </w:rPr>
        <w:t>the government representatives and other stakeholders from the participating countries for their valuable inputs to this analysis.</w:t>
      </w:r>
    </w:p>
    <w:p w:rsidR="00432A12" w:rsidRDefault="00432A12" w:rsidP="00432A12">
      <w:pPr>
        <w:rPr>
          <w:lang w:val="en-GB"/>
        </w:rPr>
      </w:pPr>
      <w:r>
        <w:rPr>
          <w:lang w:val="en-GB"/>
        </w:rPr>
        <w:t xml:space="preserve">Funding was provided through the project on the </w:t>
      </w:r>
      <w:r w:rsidRPr="00C526BD">
        <w:rPr>
          <w:lang w:val="en-GB"/>
        </w:rPr>
        <w:t xml:space="preserve">Sustainable Management of the Shared Living Marine Resources of the Caribbean SeaLarge Marine Ecosystem (CLME) and Adjacent Regions </w:t>
      </w:r>
      <w:r>
        <w:rPr>
          <w:lang w:val="en-GB"/>
        </w:rPr>
        <w:t>(CLME Project). However, all information provided and opinions expressed in this report, including any errors and omissions, are the responsibilities of the authors.</w:t>
      </w:r>
    </w:p>
    <w:p w:rsidR="00432A12" w:rsidRDefault="00432A12" w:rsidP="00432A12">
      <w:pPr>
        <w:rPr>
          <w:lang w:val="en-GB"/>
        </w:rPr>
      </w:pPr>
    </w:p>
    <w:p w:rsidR="00432A12" w:rsidRPr="001260FB" w:rsidRDefault="00432A12" w:rsidP="00432A12">
      <w:pPr>
        <w:spacing w:after="0"/>
        <w:rPr>
          <w:u w:val="single"/>
          <w:lang w:val="en-GB"/>
        </w:rPr>
      </w:pPr>
      <w:r w:rsidRPr="001260FB">
        <w:rPr>
          <w:u w:val="single"/>
          <w:lang w:val="en-GB"/>
        </w:rPr>
        <w:t xml:space="preserve">Cite as:  </w:t>
      </w:r>
    </w:p>
    <w:p w:rsidR="00432A12" w:rsidRDefault="00432A12" w:rsidP="00432A12">
      <w:pPr>
        <w:rPr>
          <w:lang w:val="en-GB"/>
        </w:rPr>
      </w:pPr>
      <w:r w:rsidRPr="00776464">
        <w:rPr>
          <w:lang w:val="en-GB"/>
        </w:rPr>
        <w:t>Mahon</w:t>
      </w:r>
      <w:r>
        <w:rPr>
          <w:lang w:val="en-GB"/>
        </w:rPr>
        <w:t>, R.</w:t>
      </w:r>
      <w:r w:rsidR="009C3E3E">
        <w:rPr>
          <w:lang w:val="en-GB"/>
        </w:rPr>
        <w:t>a</w:t>
      </w:r>
      <w:r w:rsidR="00AE333D">
        <w:rPr>
          <w:lang w:val="en-GB"/>
        </w:rPr>
        <w:t>nd T. Phillips.</w:t>
      </w:r>
      <w:r w:rsidRPr="00776464">
        <w:rPr>
          <w:lang w:val="en-GB"/>
        </w:rPr>
        <w:t xml:space="preserve">2012.  </w:t>
      </w:r>
      <w:r w:rsidRPr="00432A12">
        <w:rPr>
          <w:lang w:val="en-GB"/>
        </w:rPr>
        <w:t>Governance assessment for the Guianas-Brazil continental shelf fisheries ecosystem</w:t>
      </w:r>
      <w:r w:rsidRPr="00776464">
        <w:rPr>
          <w:lang w:val="en-GB"/>
        </w:rPr>
        <w:t>. Centre for Resource Management and Environmental Studies (CERMES), University of the West Indies, Cave Hill Campus, Barbados</w:t>
      </w:r>
      <w:r>
        <w:rPr>
          <w:lang w:val="en-GB"/>
        </w:rPr>
        <w:t xml:space="preserve">, Technical Report No 59: </w:t>
      </w:r>
      <w:r w:rsidR="00106977">
        <w:rPr>
          <w:lang w:val="en-GB"/>
        </w:rPr>
        <w:t>??</w:t>
      </w:r>
      <w:r>
        <w:rPr>
          <w:lang w:val="en-GB"/>
        </w:rPr>
        <w:t>p.</w:t>
      </w:r>
    </w:p>
    <w:p w:rsidR="00F35BA4" w:rsidRDefault="00F35BA4" w:rsidP="00F35BA4">
      <w:pPr>
        <w:rPr>
          <w:lang w:val="en-GB"/>
        </w:rPr>
        <w:sectPr w:rsidR="00F35BA4">
          <w:footerReference w:type="default" r:id="rId14"/>
          <w:pgSz w:w="12240" w:h="15840"/>
          <w:pgMar w:top="1440" w:right="1440" w:bottom="1440" w:left="1440" w:gutter="0"/>
          <w:titlePg/>
          <w:docGrid w:linePitch="360"/>
        </w:sectPr>
      </w:pPr>
    </w:p>
    <w:sdt>
      <w:sdtPr>
        <w:rPr>
          <w:rFonts w:asciiTheme="minorHAnsi" w:eastAsiaTheme="minorHAnsi" w:hAnsiTheme="minorHAnsi" w:cstheme="minorBidi"/>
          <w:b w:val="0"/>
          <w:bCs w:val="0"/>
          <w:color w:val="auto"/>
          <w:sz w:val="22"/>
          <w:szCs w:val="22"/>
        </w:rPr>
        <w:id w:val="134208051"/>
        <w:docPartObj>
          <w:docPartGallery w:val="Table of Contents"/>
          <w:docPartUnique/>
        </w:docPartObj>
      </w:sdtPr>
      <w:sdtEndPr>
        <w:rPr>
          <w:sz w:val="24"/>
        </w:rPr>
      </w:sdtEndPr>
      <w:sdtContent>
        <w:p w:rsidR="003E245B" w:rsidRDefault="003E245B" w:rsidP="0027292A">
          <w:pPr>
            <w:pStyle w:val="TOCHeading"/>
            <w:numPr>
              <w:ilvl w:val="0"/>
              <w:numId w:val="0"/>
            </w:numPr>
          </w:pPr>
          <w:r>
            <w:t>Contents</w:t>
          </w:r>
        </w:p>
        <w:p w:rsidR="002E3EE1" w:rsidRDefault="00F876B7">
          <w:pPr>
            <w:pStyle w:val="TOC1"/>
            <w:rPr>
              <w:rFonts w:eastAsiaTheme="minorEastAsia"/>
              <w:noProof/>
              <w:sz w:val="22"/>
            </w:rPr>
          </w:pPr>
          <w:r>
            <w:fldChar w:fldCharType="begin"/>
          </w:r>
          <w:r w:rsidR="003E245B">
            <w:instrText xml:space="preserve"> TOC \o "1-3" \h \z \u </w:instrText>
          </w:r>
          <w:r>
            <w:fldChar w:fldCharType="separate"/>
          </w:r>
          <w:hyperlink w:anchor="_Toc340480946" w:history="1">
            <w:r w:rsidR="002E3EE1" w:rsidRPr="00BB32BC">
              <w:rPr>
                <w:rStyle w:val="Hyperlink"/>
                <w:noProof/>
                <w:lang w:val="en-GB"/>
              </w:rPr>
              <w:t>Acknowledgements</w:t>
            </w:r>
            <w:r w:rsidR="002E3EE1">
              <w:rPr>
                <w:noProof/>
                <w:webHidden/>
              </w:rPr>
              <w:tab/>
            </w:r>
            <w:r>
              <w:rPr>
                <w:noProof/>
                <w:webHidden/>
              </w:rPr>
              <w:fldChar w:fldCharType="begin"/>
            </w:r>
            <w:r w:rsidR="002E3EE1">
              <w:rPr>
                <w:noProof/>
                <w:webHidden/>
              </w:rPr>
              <w:instrText xml:space="preserve"> PAGEREF _Toc340480946 \h </w:instrText>
            </w:r>
            <w:r w:rsidR="00466E4D">
              <w:rPr>
                <w:noProof/>
              </w:rPr>
            </w:r>
            <w:r>
              <w:rPr>
                <w:noProof/>
                <w:webHidden/>
              </w:rPr>
              <w:fldChar w:fldCharType="separate"/>
            </w:r>
            <w:r w:rsidR="002E3EE1">
              <w:rPr>
                <w:noProof/>
                <w:webHidden/>
              </w:rPr>
              <w:t>2</w:t>
            </w:r>
            <w:r>
              <w:rPr>
                <w:noProof/>
                <w:webHidden/>
              </w:rPr>
              <w:fldChar w:fldCharType="end"/>
            </w:r>
          </w:hyperlink>
        </w:p>
        <w:p w:rsidR="002E3EE1" w:rsidRDefault="00F876B7">
          <w:pPr>
            <w:pStyle w:val="TOC1"/>
            <w:rPr>
              <w:rFonts w:eastAsiaTheme="minorEastAsia"/>
              <w:noProof/>
              <w:sz w:val="22"/>
            </w:rPr>
          </w:pPr>
          <w:hyperlink w:anchor="_Toc340480947" w:history="1">
            <w:r w:rsidR="002E3EE1" w:rsidRPr="00BB32BC">
              <w:rPr>
                <w:rStyle w:val="Hyperlink"/>
                <w:noProof/>
              </w:rPr>
              <w:t>Summary</w:t>
            </w:r>
            <w:r w:rsidR="002E3EE1">
              <w:rPr>
                <w:noProof/>
                <w:webHidden/>
              </w:rPr>
              <w:tab/>
            </w:r>
            <w:r>
              <w:rPr>
                <w:noProof/>
                <w:webHidden/>
              </w:rPr>
              <w:fldChar w:fldCharType="begin"/>
            </w:r>
            <w:r w:rsidR="002E3EE1">
              <w:rPr>
                <w:noProof/>
                <w:webHidden/>
              </w:rPr>
              <w:instrText xml:space="preserve"> PAGEREF _Toc340480947 \h </w:instrText>
            </w:r>
            <w:r w:rsidR="00466E4D">
              <w:rPr>
                <w:noProof/>
              </w:rPr>
            </w:r>
            <w:r>
              <w:rPr>
                <w:noProof/>
                <w:webHidden/>
              </w:rPr>
              <w:fldChar w:fldCharType="separate"/>
            </w:r>
            <w:r w:rsidR="002E3EE1">
              <w:rPr>
                <w:noProof/>
                <w:webHidden/>
              </w:rPr>
              <w:t>iv</w:t>
            </w:r>
            <w:r>
              <w:rPr>
                <w:noProof/>
                <w:webHidden/>
              </w:rPr>
              <w:fldChar w:fldCharType="end"/>
            </w:r>
          </w:hyperlink>
        </w:p>
        <w:p w:rsidR="002E3EE1" w:rsidRDefault="00F876B7">
          <w:pPr>
            <w:pStyle w:val="TOC1"/>
            <w:rPr>
              <w:rFonts w:eastAsiaTheme="minorEastAsia"/>
              <w:noProof/>
              <w:sz w:val="22"/>
            </w:rPr>
          </w:pPr>
          <w:hyperlink w:anchor="_Toc340480948" w:history="1">
            <w:r w:rsidR="002E3EE1" w:rsidRPr="00BB32BC">
              <w:rPr>
                <w:rStyle w:val="Hyperlink"/>
                <w:noProof/>
              </w:rPr>
              <w:t>Acronyms and abbreviations</w:t>
            </w:r>
            <w:r w:rsidR="002E3EE1">
              <w:rPr>
                <w:noProof/>
                <w:webHidden/>
              </w:rPr>
              <w:tab/>
            </w:r>
            <w:r>
              <w:rPr>
                <w:noProof/>
                <w:webHidden/>
              </w:rPr>
              <w:fldChar w:fldCharType="begin"/>
            </w:r>
            <w:r w:rsidR="002E3EE1">
              <w:rPr>
                <w:noProof/>
                <w:webHidden/>
              </w:rPr>
              <w:instrText xml:space="preserve"> PAGEREF _Toc340480948 \h </w:instrText>
            </w:r>
            <w:r w:rsidR="00466E4D">
              <w:rPr>
                <w:noProof/>
              </w:rPr>
            </w:r>
            <w:r>
              <w:rPr>
                <w:noProof/>
                <w:webHidden/>
              </w:rPr>
              <w:fldChar w:fldCharType="separate"/>
            </w:r>
            <w:r w:rsidR="002E3EE1">
              <w:rPr>
                <w:noProof/>
                <w:webHidden/>
              </w:rPr>
              <w:t>vi</w:t>
            </w:r>
            <w:r>
              <w:rPr>
                <w:noProof/>
                <w:webHidden/>
              </w:rPr>
              <w:fldChar w:fldCharType="end"/>
            </w:r>
          </w:hyperlink>
        </w:p>
        <w:p w:rsidR="002E3EE1" w:rsidRDefault="00F876B7">
          <w:pPr>
            <w:pStyle w:val="TOC1"/>
            <w:rPr>
              <w:rFonts w:eastAsiaTheme="minorEastAsia"/>
              <w:noProof/>
              <w:sz w:val="22"/>
            </w:rPr>
          </w:pPr>
          <w:hyperlink w:anchor="_Toc340480949" w:history="1">
            <w:r w:rsidR="002E3EE1" w:rsidRPr="00BB32BC">
              <w:rPr>
                <w:rStyle w:val="Hyperlink"/>
                <w:noProof/>
              </w:rPr>
              <w:t>1</w:t>
            </w:r>
            <w:r w:rsidR="002E3EE1">
              <w:rPr>
                <w:rFonts w:eastAsiaTheme="minorEastAsia"/>
                <w:noProof/>
                <w:sz w:val="22"/>
              </w:rPr>
              <w:tab/>
            </w:r>
            <w:r w:rsidR="002E3EE1" w:rsidRPr="00BB32BC">
              <w:rPr>
                <w:rStyle w:val="Hyperlink"/>
                <w:noProof/>
              </w:rPr>
              <w:t>Introduction</w:t>
            </w:r>
            <w:r w:rsidR="002E3EE1">
              <w:rPr>
                <w:noProof/>
                <w:webHidden/>
              </w:rPr>
              <w:tab/>
            </w:r>
            <w:r>
              <w:rPr>
                <w:noProof/>
                <w:webHidden/>
              </w:rPr>
              <w:fldChar w:fldCharType="begin"/>
            </w:r>
            <w:r w:rsidR="002E3EE1">
              <w:rPr>
                <w:noProof/>
                <w:webHidden/>
              </w:rPr>
              <w:instrText xml:space="preserve"> PAGEREF _Toc340480949 \h </w:instrText>
            </w:r>
            <w:r w:rsidR="00466E4D">
              <w:rPr>
                <w:noProof/>
              </w:rPr>
            </w:r>
            <w:r>
              <w:rPr>
                <w:noProof/>
                <w:webHidden/>
              </w:rPr>
              <w:fldChar w:fldCharType="separate"/>
            </w:r>
            <w:r w:rsidR="002E3EE1">
              <w:rPr>
                <w:noProof/>
                <w:webHidden/>
              </w:rPr>
              <w:t>8</w:t>
            </w:r>
            <w:r>
              <w:rPr>
                <w:noProof/>
                <w:webHidden/>
              </w:rPr>
              <w:fldChar w:fldCharType="end"/>
            </w:r>
          </w:hyperlink>
        </w:p>
        <w:p w:rsidR="002E3EE1" w:rsidRDefault="00F876B7">
          <w:pPr>
            <w:pStyle w:val="TOC2"/>
            <w:tabs>
              <w:tab w:val="left" w:pos="880"/>
              <w:tab w:val="right" w:leader="dot" w:pos="9350"/>
            </w:tabs>
            <w:rPr>
              <w:rFonts w:eastAsiaTheme="minorEastAsia"/>
              <w:noProof/>
              <w:sz w:val="22"/>
            </w:rPr>
          </w:pPr>
          <w:hyperlink w:anchor="_Toc340480950" w:history="1">
            <w:r w:rsidR="002E3EE1" w:rsidRPr="00BB32BC">
              <w:rPr>
                <w:rStyle w:val="Hyperlink"/>
                <w:noProof/>
              </w:rPr>
              <w:t>1.1</w:t>
            </w:r>
            <w:r w:rsidR="002E3EE1">
              <w:rPr>
                <w:rFonts w:eastAsiaTheme="minorEastAsia"/>
                <w:noProof/>
                <w:sz w:val="22"/>
              </w:rPr>
              <w:tab/>
            </w:r>
            <w:r w:rsidR="002E3EE1" w:rsidRPr="00BB32BC">
              <w:rPr>
                <w:rStyle w:val="Hyperlink"/>
                <w:noProof/>
              </w:rPr>
              <w:t>The CLME Project and LME Governance Framework</w:t>
            </w:r>
            <w:r w:rsidR="002E3EE1">
              <w:rPr>
                <w:noProof/>
                <w:webHidden/>
              </w:rPr>
              <w:tab/>
            </w:r>
            <w:r>
              <w:rPr>
                <w:noProof/>
                <w:webHidden/>
              </w:rPr>
              <w:fldChar w:fldCharType="begin"/>
            </w:r>
            <w:r w:rsidR="002E3EE1">
              <w:rPr>
                <w:noProof/>
                <w:webHidden/>
              </w:rPr>
              <w:instrText xml:space="preserve"> PAGEREF _Toc340480950 \h </w:instrText>
            </w:r>
            <w:r w:rsidR="00466E4D">
              <w:rPr>
                <w:noProof/>
              </w:rPr>
            </w:r>
            <w:r>
              <w:rPr>
                <w:noProof/>
                <w:webHidden/>
              </w:rPr>
              <w:fldChar w:fldCharType="separate"/>
            </w:r>
            <w:r w:rsidR="002E3EE1">
              <w:rPr>
                <w:noProof/>
                <w:webHidden/>
              </w:rPr>
              <w:t>8</w:t>
            </w:r>
            <w:r>
              <w:rPr>
                <w:noProof/>
                <w:webHidden/>
              </w:rPr>
              <w:fldChar w:fldCharType="end"/>
            </w:r>
          </w:hyperlink>
        </w:p>
        <w:p w:rsidR="002E3EE1" w:rsidRDefault="00F876B7">
          <w:pPr>
            <w:pStyle w:val="TOC2"/>
            <w:tabs>
              <w:tab w:val="left" w:pos="880"/>
              <w:tab w:val="right" w:leader="dot" w:pos="9350"/>
            </w:tabs>
            <w:rPr>
              <w:rFonts w:eastAsiaTheme="minorEastAsia"/>
              <w:noProof/>
              <w:sz w:val="22"/>
            </w:rPr>
          </w:pPr>
          <w:hyperlink w:anchor="_Toc340480951" w:history="1">
            <w:r w:rsidR="002E3EE1" w:rsidRPr="00BB32BC">
              <w:rPr>
                <w:rStyle w:val="Hyperlink"/>
                <w:noProof/>
              </w:rPr>
              <w:t>1.2</w:t>
            </w:r>
            <w:r w:rsidR="002E3EE1">
              <w:rPr>
                <w:rFonts w:eastAsiaTheme="minorEastAsia"/>
                <w:noProof/>
                <w:sz w:val="22"/>
              </w:rPr>
              <w:tab/>
            </w:r>
            <w:r w:rsidR="002E3EE1" w:rsidRPr="00BB32BC">
              <w:rPr>
                <w:rStyle w:val="Hyperlink"/>
                <w:noProof/>
              </w:rPr>
              <w:t>LMR governance assessment</w:t>
            </w:r>
            <w:r w:rsidR="002E3EE1">
              <w:rPr>
                <w:noProof/>
                <w:webHidden/>
              </w:rPr>
              <w:tab/>
            </w:r>
            <w:r>
              <w:rPr>
                <w:noProof/>
                <w:webHidden/>
              </w:rPr>
              <w:fldChar w:fldCharType="begin"/>
            </w:r>
            <w:r w:rsidR="002E3EE1">
              <w:rPr>
                <w:noProof/>
                <w:webHidden/>
              </w:rPr>
              <w:instrText xml:space="preserve"> PAGEREF _Toc340480951 \h </w:instrText>
            </w:r>
            <w:r w:rsidR="00466E4D">
              <w:rPr>
                <w:noProof/>
              </w:rPr>
            </w:r>
            <w:r>
              <w:rPr>
                <w:noProof/>
                <w:webHidden/>
              </w:rPr>
              <w:fldChar w:fldCharType="separate"/>
            </w:r>
            <w:r w:rsidR="002E3EE1">
              <w:rPr>
                <w:noProof/>
                <w:webHidden/>
              </w:rPr>
              <w:t>8</w:t>
            </w:r>
            <w:r>
              <w:rPr>
                <w:noProof/>
                <w:webHidden/>
              </w:rPr>
              <w:fldChar w:fldCharType="end"/>
            </w:r>
          </w:hyperlink>
        </w:p>
        <w:p w:rsidR="002E3EE1" w:rsidRDefault="00F876B7">
          <w:pPr>
            <w:pStyle w:val="TOC1"/>
            <w:rPr>
              <w:rFonts w:eastAsiaTheme="minorEastAsia"/>
              <w:noProof/>
              <w:sz w:val="22"/>
            </w:rPr>
          </w:pPr>
          <w:hyperlink w:anchor="_Toc340480952" w:history="1">
            <w:r w:rsidR="002E3EE1" w:rsidRPr="00BB32BC">
              <w:rPr>
                <w:rStyle w:val="Hyperlink"/>
                <w:noProof/>
              </w:rPr>
              <w:t>2</w:t>
            </w:r>
            <w:r w:rsidR="002E3EE1">
              <w:rPr>
                <w:rFonts w:eastAsiaTheme="minorEastAsia"/>
                <w:noProof/>
                <w:sz w:val="22"/>
              </w:rPr>
              <w:tab/>
            </w:r>
            <w:r w:rsidR="002E3EE1" w:rsidRPr="00BB32BC">
              <w:rPr>
                <w:rStyle w:val="Hyperlink"/>
                <w:noProof/>
              </w:rPr>
              <w:t>Level 1 assessment - architecture</w:t>
            </w:r>
            <w:r w:rsidR="002E3EE1">
              <w:rPr>
                <w:noProof/>
                <w:webHidden/>
              </w:rPr>
              <w:tab/>
            </w:r>
            <w:r>
              <w:rPr>
                <w:noProof/>
                <w:webHidden/>
              </w:rPr>
              <w:fldChar w:fldCharType="begin"/>
            </w:r>
            <w:r w:rsidR="002E3EE1">
              <w:rPr>
                <w:noProof/>
                <w:webHidden/>
              </w:rPr>
              <w:instrText xml:space="preserve"> PAGEREF _Toc340480952 \h </w:instrText>
            </w:r>
            <w:r w:rsidR="00466E4D">
              <w:rPr>
                <w:noProof/>
              </w:rPr>
            </w:r>
            <w:r>
              <w:rPr>
                <w:noProof/>
                <w:webHidden/>
              </w:rPr>
              <w:fldChar w:fldCharType="separate"/>
            </w:r>
            <w:r w:rsidR="002E3EE1">
              <w:rPr>
                <w:noProof/>
                <w:webHidden/>
              </w:rPr>
              <w:t>9</w:t>
            </w:r>
            <w:r>
              <w:rPr>
                <w:noProof/>
                <w:webHidden/>
              </w:rPr>
              <w:fldChar w:fldCharType="end"/>
            </w:r>
          </w:hyperlink>
        </w:p>
        <w:p w:rsidR="002E3EE1" w:rsidRDefault="00F876B7">
          <w:pPr>
            <w:pStyle w:val="TOC3"/>
            <w:tabs>
              <w:tab w:val="left" w:pos="1320"/>
              <w:tab w:val="right" w:leader="dot" w:pos="9350"/>
            </w:tabs>
            <w:rPr>
              <w:rFonts w:eastAsiaTheme="minorEastAsia"/>
              <w:noProof/>
              <w:sz w:val="22"/>
            </w:rPr>
          </w:pPr>
          <w:hyperlink w:anchor="_Toc340480953" w:history="1">
            <w:r w:rsidR="002E3EE1" w:rsidRPr="00BB32BC">
              <w:rPr>
                <w:rStyle w:val="Hyperlink"/>
                <w:noProof/>
              </w:rPr>
              <w:t>2.1.1</w:t>
            </w:r>
            <w:r w:rsidR="002E3EE1">
              <w:rPr>
                <w:rFonts w:eastAsiaTheme="minorEastAsia"/>
                <w:noProof/>
                <w:sz w:val="22"/>
              </w:rPr>
              <w:tab/>
            </w:r>
            <w:r w:rsidR="002E3EE1" w:rsidRPr="00BB32BC">
              <w:rPr>
                <w:rStyle w:val="Hyperlink"/>
                <w:noProof/>
              </w:rPr>
              <w:t>System to be governed</w:t>
            </w:r>
            <w:r w:rsidR="002E3EE1">
              <w:rPr>
                <w:noProof/>
                <w:webHidden/>
              </w:rPr>
              <w:tab/>
            </w:r>
            <w:r>
              <w:rPr>
                <w:noProof/>
                <w:webHidden/>
              </w:rPr>
              <w:fldChar w:fldCharType="begin"/>
            </w:r>
            <w:r w:rsidR="002E3EE1">
              <w:rPr>
                <w:noProof/>
                <w:webHidden/>
              </w:rPr>
              <w:instrText xml:space="preserve"> PAGEREF _Toc340480953 \h </w:instrText>
            </w:r>
            <w:r w:rsidR="00466E4D">
              <w:rPr>
                <w:noProof/>
              </w:rPr>
            </w:r>
            <w:r>
              <w:rPr>
                <w:noProof/>
                <w:webHidden/>
              </w:rPr>
              <w:fldChar w:fldCharType="separate"/>
            </w:r>
            <w:r w:rsidR="002E3EE1">
              <w:rPr>
                <w:noProof/>
                <w:webHidden/>
              </w:rPr>
              <w:t>9</w:t>
            </w:r>
            <w:r>
              <w:rPr>
                <w:noProof/>
                <w:webHidden/>
              </w:rPr>
              <w:fldChar w:fldCharType="end"/>
            </w:r>
          </w:hyperlink>
        </w:p>
        <w:p w:rsidR="002E3EE1" w:rsidRDefault="00F876B7">
          <w:pPr>
            <w:pStyle w:val="TOC3"/>
            <w:tabs>
              <w:tab w:val="left" w:pos="1320"/>
              <w:tab w:val="right" w:leader="dot" w:pos="9350"/>
            </w:tabs>
            <w:rPr>
              <w:rFonts w:eastAsiaTheme="minorEastAsia"/>
              <w:noProof/>
              <w:sz w:val="22"/>
            </w:rPr>
          </w:pPr>
          <w:hyperlink w:anchor="_Toc340480954" w:history="1">
            <w:r w:rsidR="002E3EE1" w:rsidRPr="00BB32BC">
              <w:rPr>
                <w:rStyle w:val="Hyperlink"/>
                <w:noProof/>
              </w:rPr>
              <w:t>2.1.2</w:t>
            </w:r>
            <w:r w:rsidR="002E3EE1">
              <w:rPr>
                <w:rFonts w:eastAsiaTheme="minorEastAsia"/>
                <w:noProof/>
                <w:sz w:val="22"/>
              </w:rPr>
              <w:tab/>
            </w:r>
            <w:r w:rsidR="002E3EE1" w:rsidRPr="00BB32BC">
              <w:rPr>
                <w:rStyle w:val="Hyperlink"/>
                <w:noProof/>
              </w:rPr>
              <w:t>Issues to be governed</w:t>
            </w:r>
            <w:r w:rsidR="002E3EE1">
              <w:rPr>
                <w:noProof/>
                <w:webHidden/>
              </w:rPr>
              <w:tab/>
            </w:r>
            <w:r>
              <w:rPr>
                <w:noProof/>
                <w:webHidden/>
              </w:rPr>
              <w:fldChar w:fldCharType="begin"/>
            </w:r>
            <w:r w:rsidR="002E3EE1">
              <w:rPr>
                <w:noProof/>
                <w:webHidden/>
              </w:rPr>
              <w:instrText xml:space="preserve"> PAGEREF _Toc340480954 \h </w:instrText>
            </w:r>
            <w:r w:rsidR="00466E4D">
              <w:rPr>
                <w:noProof/>
              </w:rPr>
            </w:r>
            <w:r>
              <w:rPr>
                <w:noProof/>
                <w:webHidden/>
              </w:rPr>
              <w:fldChar w:fldCharType="separate"/>
            </w:r>
            <w:r w:rsidR="002E3EE1">
              <w:rPr>
                <w:noProof/>
                <w:webHidden/>
              </w:rPr>
              <w:t>10</w:t>
            </w:r>
            <w:r>
              <w:rPr>
                <w:noProof/>
                <w:webHidden/>
              </w:rPr>
              <w:fldChar w:fldCharType="end"/>
            </w:r>
          </w:hyperlink>
        </w:p>
        <w:p w:rsidR="002E3EE1" w:rsidRDefault="00F876B7">
          <w:pPr>
            <w:pStyle w:val="TOC3"/>
            <w:tabs>
              <w:tab w:val="left" w:pos="1320"/>
              <w:tab w:val="right" w:leader="dot" w:pos="9350"/>
            </w:tabs>
            <w:rPr>
              <w:rFonts w:eastAsiaTheme="minorEastAsia"/>
              <w:noProof/>
              <w:sz w:val="22"/>
            </w:rPr>
          </w:pPr>
          <w:hyperlink w:anchor="_Toc340480955" w:history="1">
            <w:r w:rsidR="002E3EE1" w:rsidRPr="00BB32BC">
              <w:rPr>
                <w:rStyle w:val="Hyperlink"/>
                <w:noProof/>
              </w:rPr>
              <w:t>2.1.3</w:t>
            </w:r>
            <w:r w:rsidR="002E3EE1">
              <w:rPr>
                <w:rFonts w:eastAsiaTheme="minorEastAsia"/>
                <w:noProof/>
                <w:sz w:val="22"/>
              </w:rPr>
              <w:tab/>
            </w:r>
            <w:r w:rsidR="002E3EE1" w:rsidRPr="00BB32BC">
              <w:rPr>
                <w:rStyle w:val="Hyperlink"/>
                <w:noProof/>
              </w:rPr>
              <w:t>Identify regional arrangements for each issue</w:t>
            </w:r>
            <w:r w:rsidR="002E3EE1">
              <w:rPr>
                <w:noProof/>
                <w:webHidden/>
              </w:rPr>
              <w:tab/>
            </w:r>
            <w:r>
              <w:rPr>
                <w:noProof/>
                <w:webHidden/>
              </w:rPr>
              <w:fldChar w:fldCharType="begin"/>
            </w:r>
            <w:r w:rsidR="002E3EE1">
              <w:rPr>
                <w:noProof/>
                <w:webHidden/>
              </w:rPr>
              <w:instrText xml:space="preserve"> PAGEREF _Toc340480955 \h </w:instrText>
            </w:r>
            <w:r w:rsidR="00466E4D">
              <w:rPr>
                <w:noProof/>
              </w:rPr>
            </w:r>
            <w:r>
              <w:rPr>
                <w:noProof/>
                <w:webHidden/>
              </w:rPr>
              <w:fldChar w:fldCharType="separate"/>
            </w:r>
            <w:r w:rsidR="002E3EE1">
              <w:rPr>
                <w:noProof/>
                <w:webHidden/>
              </w:rPr>
              <w:t>11</w:t>
            </w:r>
            <w:r>
              <w:rPr>
                <w:noProof/>
                <w:webHidden/>
              </w:rPr>
              <w:fldChar w:fldCharType="end"/>
            </w:r>
          </w:hyperlink>
        </w:p>
        <w:p w:rsidR="002E3EE1" w:rsidRDefault="00F876B7">
          <w:pPr>
            <w:pStyle w:val="TOC3"/>
            <w:tabs>
              <w:tab w:val="left" w:pos="1320"/>
              <w:tab w:val="right" w:leader="dot" w:pos="9350"/>
            </w:tabs>
            <w:rPr>
              <w:rFonts w:eastAsiaTheme="minorEastAsia"/>
              <w:noProof/>
              <w:sz w:val="22"/>
            </w:rPr>
          </w:pPr>
          <w:hyperlink w:anchor="_Toc340480956" w:history="1">
            <w:r w:rsidR="002E3EE1" w:rsidRPr="00BB32BC">
              <w:rPr>
                <w:rStyle w:val="Hyperlink"/>
                <w:noProof/>
              </w:rPr>
              <w:t>2.1.4</w:t>
            </w:r>
            <w:r w:rsidR="002E3EE1">
              <w:rPr>
                <w:rFonts w:eastAsiaTheme="minorEastAsia"/>
                <w:noProof/>
                <w:sz w:val="22"/>
              </w:rPr>
              <w:tab/>
            </w:r>
            <w:r w:rsidR="002E3EE1" w:rsidRPr="00BB32BC">
              <w:rPr>
                <w:rStyle w:val="Hyperlink"/>
                <w:noProof/>
              </w:rPr>
              <w:t>Integration and linkages of arrangements</w:t>
            </w:r>
            <w:r w:rsidR="002E3EE1">
              <w:rPr>
                <w:noProof/>
                <w:webHidden/>
              </w:rPr>
              <w:tab/>
            </w:r>
            <w:r>
              <w:rPr>
                <w:noProof/>
                <w:webHidden/>
              </w:rPr>
              <w:fldChar w:fldCharType="begin"/>
            </w:r>
            <w:r w:rsidR="002E3EE1">
              <w:rPr>
                <w:noProof/>
                <w:webHidden/>
              </w:rPr>
              <w:instrText xml:space="preserve"> PAGEREF _Toc340480956 \h </w:instrText>
            </w:r>
            <w:r w:rsidR="00466E4D">
              <w:rPr>
                <w:noProof/>
              </w:rPr>
            </w:r>
            <w:r>
              <w:rPr>
                <w:noProof/>
                <w:webHidden/>
              </w:rPr>
              <w:fldChar w:fldCharType="separate"/>
            </w:r>
            <w:r w:rsidR="002E3EE1">
              <w:rPr>
                <w:noProof/>
                <w:webHidden/>
              </w:rPr>
              <w:t>18</w:t>
            </w:r>
            <w:r>
              <w:rPr>
                <w:noProof/>
                <w:webHidden/>
              </w:rPr>
              <w:fldChar w:fldCharType="end"/>
            </w:r>
          </w:hyperlink>
        </w:p>
        <w:p w:rsidR="002E3EE1" w:rsidRDefault="00F876B7">
          <w:pPr>
            <w:pStyle w:val="TOC2"/>
            <w:tabs>
              <w:tab w:val="left" w:pos="880"/>
              <w:tab w:val="right" w:leader="dot" w:pos="9350"/>
            </w:tabs>
            <w:rPr>
              <w:rFonts w:eastAsiaTheme="minorEastAsia"/>
              <w:noProof/>
              <w:sz w:val="22"/>
            </w:rPr>
          </w:pPr>
          <w:hyperlink w:anchor="_Toc340480957" w:history="1">
            <w:r w:rsidR="002E3EE1" w:rsidRPr="00BB32BC">
              <w:rPr>
                <w:rStyle w:val="Hyperlink"/>
                <w:noProof/>
              </w:rPr>
              <w:t>2.2</w:t>
            </w:r>
            <w:r w:rsidR="002E3EE1">
              <w:rPr>
                <w:rFonts w:eastAsiaTheme="minorEastAsia"/>
                <w:noProof/>
                <w:sz w:val="22"/>
              </w:rPr>
              <w:tab/>
            </w:r>
            <w:r w:rsidR="002E3EE1" w:rsidRPr="00BB32BC">
              <w:rPr>
                <w:rStyle w:val="Hyperlink"/>
                <w:noProof/>
              </w:rPr>
              <w:t>Level 2 assessment - performance of governance arrangements</w:t>
            </w:r>
            <w:r w:rsidR="002E3EE1">
              <w:rPr>
                <w:noProof/>
                <w:webHidden/>
              </w:rPr>
              <w:tab/>
            </w:r>
            <w:r>
              <w:rPr>
                <w:noProof/>
                <w:webHidden/>
              </w:rPr>
              <w:fldChar w:fldCharType="begin"/>
            </w:r>
            <w:r w:rsidR="002E3EE1">
              <w:rPr>
                <w:noProof/>
                <w:webHidden/>
              </w:rPr>
              <w:instrText xml:space="preserve"> PAGEREF _Toc340480957 \h </w:instrText>
            </w:r>
            <w:r w:rsidR="00466E4D">
              <w:rPr>
                <w:noProof/>
              </w:rPr>
            </w:r>
            <w:r>
              <w:rPr>
                <w:noProof/>
                <w:webHidden/>
              </w:rPr>
              <w:fldChar w:fldCharType="separate"/>
            </w:r>
            <w:r w:rsidR="002E3EE1">
              <w:rPr>
                <w:noProof/>
                <w:webHidden/>
              </w:rPr>
              <w:t>19</w:t>
            </w:r>
            <w:r>
              <w:rPr>
                <w:noProof/>
                <w:webHidden/>
              </w:rPr>
              <w:fldChar w:fldCharType="end"/>
            </w:r>
          </w:hyperlink>
        </w:p>
        <w:p w:rsidR="002E3EE1" w:rsidRDefault="00F876B7">
          <w:pPr>
            <w:pStyle w:val="TOC3"/>
            <w:tabs>
              <w:tab w:val="left" w:pos="1320"/>
              <w:tab w:val="right" w:leader="dot" w:pos="9350"/>
            </w:tabs>
            <w:rPr>
              <w:rFonts w:eastAsiaTheme="minorEastAsia"/>
              <w:noProof/>
              <w:sz w:val="22"/>
            </w:rPr>
          </w:pPr>
          <w:hyperlink w:anchor="_Toc340480958" w:history="1">
            <w:r w:rsidR="002E3EE1" w:rsidRPr="00BB32BC">
              <w:rPr>
                <w:rStyle w:val="Hyperlink"/>
                <w:noProof/>
              </w:rPr>
              <w:t>2.2.1</w:t>
            </w:r>
            <w:r w:rsidR="002E3EE1">
              <w:rPr>
                <w:rFonts w:eastAsiaTheme="minorEastAsia"/>
                <w:noProof/>
                <w:sz w:val="22"/>
              </w:rPr>
              <w:tab/>
            </w:r>
            <w:r w:rsidR="002E3EE1" w:rsidRPr="00BB32BC">
              <w:rPr>
                <w:rStyle w:val="Hyperlink"/>
                <w:noProof/>
              </w:rPr>
              <w:t>Assessment of principles</w:t>
            </w:r>
            <w:r w:rsidR="002E3EE1">
              <w:rPr>
                <w:noProof/>
                <w:webHidden/>
              </w:rPr>
              <w:tab/>
            </w:r>
            <w:r>
              <w:rPr>
                <w:noProof/>
                <w:webHidden/>
              </w:rPr>
              <w:fldChar w:fldCharType="begin"/>
            </w:r>
            <w:r w:rsidR="002E3EE1">
              <w:rPr>
                <w:noProof/>
                <w:webHidden/>
              </w:rPr>
              <w:instrText xml:space="preserve"> PAGEREF _Toc340480958 \h </w:instrText>
            </w:r>
            <w:r w:rsidR="00466E4D">
              <w:rPr>
                <w:noProof/>
              </w:rPr>
            </w:r>
            <w:r>
              <w:rPr>
                <w:noProof/>
                <w:webHidden/>
              </w:rPr>
              <w:fldChar w:fldCharType="separate"/>
            </w:r>
            <w:r w:rsidR="002E3EE1">
              <w:rPr>
                <w:noProof/>
                <w:webHidden/>
              </w:rPr>
              <w:t>19</w:t>
            </w:r>
            <w:r>
              <w:rPr>
                <w:noProof/>
                <w:webHidden/>
              </w:rPr>
              <w:fldChar w:fldCharType="end"/>
            </w:r>
          </w:hyperlink>
        </w:p>
        <w:p w:rsidR="002E3EE1" w:rsidRDefault="00F876B7">
          <w:pPr>
            <w:pStyle w:val="TOC3"/>
            <w:tabs>
              <w:tab w:val="left" w:pos="1320"/>
              <w:tab w:val="right" w:leader="dot" w:pos="9350"/>
            </w:tabs>
            <w:rPr>
              <w:rFonts w:eastAsiaTheme="minorEastAsia"/>
              <w:noProof/>
              <w:sz w:val="22"/>
            </w:rPr>
          </w:pPr>
          <w:hyperlink w:anchor="_Toc340480959" w:history="1">
            <w:r w:rsidR="002E3EE1" w:rsidRPr="00BB32BC">
              <w:rPr>
                <w:rStyle w:val="Hyperlink"/>
                <w:noProof/>
              </w:rPr>
              <w:t>2.2.2</w:t>
            </w:r>
            <w:r w:rsidR="002E3EE1">
              <w:rPr>
                <w:rFonts w:eastAsiaTheme="minorEastAsia"/>
                <w:noProof/>
                <w:sz w:val="22"/>
              </w:rPr>
              <w:tab/>
            </w:r>
            <w:r w:rsidR="002E3EE1" w:rsidRPr="00BB32BC">
              <w:rPr>
                <w:rStyle w:val="Hyperlink"/>
                <w:noProof/>
              </w:rPr>
              <w:t>Assessment of interactions</w:t>
            </w:r>
            <w:r w:rsidR="002E3EE1">
              <w:rPr>
                <w:noProof/>
                <w:webHidden/>
              </w:rPr>
              <w:tab/>
            </w:r>
            <w:r>
              <w:rPr>
                <w:noProof/>
                <w:webHidden/>
              </w:rPr>
              <w:fldChar w:fldCharType="begin"/>
            </w:r>
            <w:r w:rsidR="002E3EE1">
              <w:rPr>
                <w:noProof/>
                <w:webHidden/>
              </w:rPr>
              <w:instrText xml:space="preserve"> PAGEREF _Toc340480959 \h </w:instrText>
            </w:r>
            <w:r w:rsidR="00466E4D">
              <w:rPr>
                <w:noProof/>
              </w:rPr>
            </w:r>
            <w:r>
              <w:rPr>
                <w:noProof/>
                <w:webHidden/>
              </w:rPr>
              <w:fldChar w:fldCharType="separate"/>
            </w:r>
            <w:r w:rsidR="002E3EE1">
              <w:rPr>
                <w:noProof/>
                <w:webHidden/>
              </w:rPr>
              <w:t>22</w:t>
            </w:r>
            <w:r>
              <w:rPr>
                <w:noProof/>
                <w:webHidden/>
              </w:rPr>
              <w:fldChar w:fldCharType="end"/>
            </w:r>
          </w:hyperlink>
        </w:p>
        <w:p w:rsidR="002E3EE1" w:rsidRDefault="00F876B7">
          <w:pPr>
            <w:pStyle w:val="TOC1"/>
            <w:rPr>
              <w:rFonts w:eastAsiaTheme="minorEastAsia"/>
              <w:noProof/>
              <w:sz w:val="22"/>
            </w:rPr>
          </w:pPr>
          <w:hyperlink w:anchor="_Toc340480960" w:history="1">
            <w:r w:rsidR="002E3EE1" w:rsidRPr="00BB32BC">
              <w:rPr>
                <w:rStyle w:val="Hyperlink"/>
                <w:noProof/>
              </w:rPr>
              <w:t>3</w:t>
            </w:r>
            <w:r w:rsidR="002E3EE1">
              <w:rPr>
                <w:rFonts w:eastAsiaTheme="minorEastAsia"/>
                <w:noProof/>
                <w:sz w:val="22"/>
              </w:rPr>
              <w:tab/>
            </w:r>
            <w:r w:rsidR="002E3EE1" w:rsidRPr="00BB32BC">
              <w:rPr>
                <w:rStyle w:val="Hyperlink"/>
                <w:noProof/>
              </w:rPr>
              <w:t>Conclusions and recommendations</w:t>
            </w:r>
            <w:r w:rsidR="002E3EE1">
              <w:rPr>
                <w:noProof/>
                <w:webHidden/>
              </w:rPr>
              <w:tab/>
            </w:r>
            <w:r>
              <w:rPr>
                <w:noProof/>
                <w:webHidden/>
              </w:rPr>
              <w:fldChar w:fldCharType="begin"/>
            </w:r>
            <w:r w:rsidR="002E3EE1">
              <w:rPr>
                <w:noProof/>
                <w:webHidden/>
              </w:rPr>
              <w:instrText xml:space="preserve"> PAGEREF _Toc340480960 \h </w:instrText>
            </w:r>
            <w:r w:rsidR="00466E4D">
              <w:rPr>
                <w:noProof/>
              </w:rPr>
            </w:r>
            <w:r>
              <w:rPr>
                <w:noProof/>
                <w:webHidden/>
              </w:rPr>
              <w:fldChar w:fldCharType="separate"/>
            </w:r>
            <w:r w:rsidR="002E3EE1">
              <w:rPr>
                <w:noProof/>
                <w:webHidden/>
              </w:rPr>
              <w:t>22</w:t>
            </w:r>
            <w:r>
              <w:rPr>
                <w:noProof/>
                <w:webHidden/>
              </w:rPr>
              <w:fldChar w:fldCharType="end"/>
            </w:r>
          </w:hyperlink>
        </w:p>
        <w:p w:rsidR="002E3EE1" w:rsidRDefault="00F876B7">
          <w:pPr>
            <w:pStyle w:val="TOC1"/>
            <w:rPr>
              <w:rFonts w:eastAsiaTheme="minorEastAsia"/>
              <w:noProof/>
              <w:sz w:val="22"/>
            </w:rPr>
          </w:pPr>
          <w:hyperlink w:anchor="_Toc340480961" w:history="1">
            <w:r w:rsidR="002E3EE1" w:rsidRPr="00BB32BC">
              <w:rPr>
                <w:rStyle w:val="Hyperlink"/>
                <w:noProof/>
              </w:rPr>
              <w:t>4</w:t>
            </w:r>
            <w:r w:rsidR="002E3EE1">
              <w:rPr>
                <w:rFonts w:eastAsiaTheme="minorEastAsia"/>
                <w:noProof/>
                <w:sz w:val="22"/>
              </w:rPr>
              <w:tab/>
            </w:r>
            <w:r w:rsidR="002E3EE1" w:rsidRPr="00BB32BC">
              <w:rPr>
                <w:rStyle w:val="Hyperlink"/>
                <w:noProof/>
              </w:rPr>
              <w:t>References</w:t>
            </w:r>
            <w:r w:rsidR="002E3EE1">
              <w:rPr>
                <w:noProof/>
                <w:webHidden/>
              </w:rPr>
              <w:tab/>
            </w:r>
            <w:r>
              <w:rPr>
                <w:noProof/>
                <w:webHidden/>
              </w:rPr>
              <w:fldChar w:fldCharType="begin"/>
            </w:r>
            <w:r w:rsidR="002E3EE1">
              <w:rPr>
                <w:noProof/>
                <w:webHidden/>
              </w:rPr>
              <w:instrText xml:space="preserve"> PAGEREF _Toc340480961 \h </w:instrText>
            </w:r>
            <w:r w:rsidR="00466E4D">
              <w:rPr>
                <w:noProof/>
              </w:rPr>
            </w:r>
            <w:r>
              <w:rPr>
                <w:noProof/>
                <w:webHidden/>
              </w:rPr>
              <w:fldChar w:fldCharType="separate"/>
            </w:r>
            <w:r w:rsidR="002E3EE1">
              <w:rPr>
                <w:noProof/>
                <w:webHidden/>
              </w:rPr>
              <w:t>23</w:t>
            </w:r>
            <w:r>
              <w:rPr>
                <w:noProof/>
                <w:webHidden/>
              </w:rPr>
              <w:fldChar w:fldCharType="end"/>
            </w:r>
          </w:hyperlink>
        </w:p>
        <w:p w:rsidR="002E3EE1" w:rsidRDefault="00F876B7" w:rsidP="002E3EE1">
          <w:pPr>
            <w:pStyle w:val="TOC1"/>
            <w:rPr>
              <w:rFonts w:eastAsiaTheme="minorEastAsia"/>
              <w:noProof/>
              <w:sz w:val="22"/>
            </w:rPr>
          </w:pPr>
          <w:hyperlink w:anchor="_Toc340480962" w:history="1">
            <w:r w:rsidR="002E3EE1" w:rsidRPr="00BB32BC">
              <w:rPr>
                <w:rStyle w:val="Hyperlink"/>
                <w:noProof/>
              </w:rPr>
              <w:t>Appendix 1: Development of an ecosystem approach to the fisheries of the Guianas-Brazil Continental Shelf fishery ecosystem.</w:t>
            </w:r>
            <w:r w:rsidR="002E3EE1">
              <w:rPr>
                <w:noProof/>
                <w:webHidden/>
              </w:rPr>
              <w:tab/>
            </w:r>
            <w:r>
              <w:rPr>
                <w:noProof/>
                <w:webHidden/>
              </w:rPr>
              <w:fldChar w:fldCharType="begin"/>
            </w:r>
            <w:r w:rsidR="002E3EE1">
              <w:rPr>
                <w:noProof/>
                <w:webHidden/>
              </w:rPr>
              <w:instrText xml:space="preserve"> PAGEREF _Toc340480962 \h </w:instrText>
            </w:r>
            <w:r w:rsidR="00466E4D">
              <w:rPr>
                <w:noProof/>
              </w:rPr>
            </w:r>
            <w:r>
              <w:rPr>
                <w:noProof/>
                <w:webHidden/>
              </w:rPr>
              <w:fldChar w:fldCharType="separate"/>
            </w:r>
            <w:r w:rsidR="002E3EE1">
              <w:rPr>
                <w:noProof/>
                <w:webHidden/>
              </w:rPr>
              <w:t>26</w:t>
            </w:r>
            <w:r>
              <w:rPr>
                <w:noProof/>
                <w:webHidden/>
              </w:rPr>
              <w:fldChar w:fldCharType="end"/>
            </w:r>
          </w:hyperlink>
        </w:p>
        <w:p w:rsidR="002E3EE1" w:rsidRDefault="00F876B7">
          <w:pPr>
            <w:pStyle w:val="TOC1"/>
            <w:rPr>
              <w:rFonts w:eastAsiaTheme="minorEastAsia"/>
              <w:noProof/>
              <w:sz w:val="22"/>
            </w:rPr>
          </w:pPr>
          <w:hyperlink w:anchor="_Toc340480965" w:history="1">
            <w:r w:rsidR="002E3EE1" w:rsidRPr="00BB32BC">
              <w:rPr>
                <w:rStyle w:val="Hyperlink"/>
                <w:noProof/>
              </w:rPr>
              <w:t>Appendix 2: The composition of the groups that carried out the level 2 assessment</w:t>
            </w:r>
            <w:r w:rsidR="002E3EE1">
              <w:rPr>
                <w:noProof/>
                <w:webHidden/>
              </w:rPr>
              <w:tab/>
            </w:r>
            <w:r>
              <w:rPr>
                <w:noProof/>
                <w:webHidden/>
              </w:rPr>
              <w:fldChar w:fldCharType="begin"/>
            </w:r>
            <w:r w:rsidR="002E3EE1">
              <w:rPr>
                <w:noProof/>
                <w:webHidden/>
              </w:rPr>
              <w:instrText xml:space="preserve"> PAGEREF _Toc340480965 \h </w:instrText>
            </w:r>
            <w:r w:rsidR="00466E4D">
              <w:rPr>
                <w:noProof/>
              </w:rPr>
            </w:r>
            <w:r>
              <w:rPr>
                <w:noProof/>
                <w:webHidden/>
              </w:rPr>
              <w:fldChar w:fldCharType="separate"/>
            </w:r>
            <w:r w:rsidR="002E3EE1">
              <w:rPr>
                <w:noProof/>
                <w:webHidden/>
              </w:rPr>
              <w:t>30</w:t>
            </w:r>
            <w:r>
              <w:rPr>
                <w:noProof/>
                <w:webHidden/>
              </w:rPr>
              <w:fldChar w:fldCharType="end"/>
            </w:r>
          </w:hyperlink>
        </w:p>
        <w:p w:rsidR="003E245B" w:rsidRDefault="00F876B7" w:rsidP="00A70957">
          <w:r>
            <w:fldChar w:fldCharType="end"/>
          </w:r>
        </w:p>
      </w:sdtContent>
    </w:sdt>
    <w:p w:rsidR="003E245B" w:rsidRDefault="003E245B" w:rsidP="00A70957"/>
    <w:p w:rsidR="00F35BA4" w:rsidRDefault="00F35BA4">
      <w:r>
        <w:br w:type="page"/>
      </w:r>
    </w:p>
    <w:p w:rsidR="00F35BA4" w:rsidRDefault="0064355A" w:rsidP="000C750C">
      <w:pPr>
        <w:pStyle w:val="Heading1"/>
        <w:numPr>
          <w:ilvl w:val="0"/>
          <w:numId w:val="0"/>
        </w:numPr>
        <w:spacing w:before="0"/>
      </w:pPr>
      <w:bookmarkStart w:id="3" w:name="_Toc340480947"/>
      <w:r>
        <w:t>Summary</w:t>
      </w:r>
      <w:bookmarkEnd w:id="3"/>
    </w:p>
    <w:p w:rsidR="001468A2" w:rsidRDefault="001468A2" w:rsidP="001468A2">
      <w:r>
        <w:t xml:space="preserve">Detailed assessments of governance architecture such as the one carried out in this study for the </w:t>
      </w:r>
      <w:r w:rsidRPr="001468A2">
        <w:t>Guianas-Brazil continental shelf fisheries ecosystem</w:t>
      </w:r>
      <w:r>
        <w:t xml:space="preserve"> are few. Technical assessments of resources and their habitats are far more common. The purpose of the assessment carried out here is to dissect and display the suite of governance arrangements for the major governance issues identified for this ecosystem in order to facilitate discussion among stakeholders. This discussion can lead to shared perceptions of what should be in place, what principles should be prominent and how the system should be structured. The assessment is not intended to provide a prescriptive output regarding what should be in place. Nonetheless, some broad observations can be made on aspects of the system that need attention if arrangements are to be structured in way that is likely to lead to effective governance, including the promotion of intersectoral and inter-issue integration that is needed for an ecosystem approach.</w:t>
      </w:r>
    </w:p>
    <w:p w:rsidR="001468A2" w:rsidRDefault="001468A2" w:rsidP="001468A2">
      <w:r>
        <w:t>The assessment was carried out at two levels:</w:t>
      </w:r>
    </w:p>
    <w:p w:rsidR="001468A2" w:rsidRDefault="001468A2" w:rsidP="001468A2">
      <w:pPr>
        <w:pStyle w:val="ListParagraph"/>
        <w:numPr>
          <w:ilvl w:val="0"/>
          <w:numId w:val="11"/>
        </w:numPr>
      </w:pPr>
      <w:r>
        <w:t>Level 1 examined the governance arrangements or architecture</w:t>
      </w:r>
    </w:p>
    <w:p w:rsidR="001468A2" w:rsidRDefault="001468A2" w:rsidP="001468A2">
      <w:pPr>
        <w:pStyle w:val="ListParagraph"/>
        <w:numPr>
          <w:ilvl w:val="0"/>
          <w:numId w:val="11"/>
        </w:numPr>
      </w:pPr>
      <w:r>
        <w:t>Level 2 made a preliminary assessment of functionality according to several basic principles.</w:t>
      </w:r>
    </w:p>
    <w:p w:rsidR="001468A2" w:rsidRDefault="001468A2" w:rsidP="001468A2">
      <w:r>
        <w:t xml:space="preserve">The area for the assessment was the entire </w:t>
      </w:r>
      <w:r w:rsidRPr="001468A2">
        <w:t>Guianas-Brazil continental shelf fisheries ecosystem</w:t>
      </w:r>
      <w:r>
        <w:t>. It focuses on living marine resources and the requirement for an ecosystem approach to their sustainable use.</w:t>
      </w:r>
    </w:p>
    <w:p w:rsidR="001468A2" w:rsidRDefault="001468A2" w:rsidP="001468A2">
      <w:r>
        <w:t>Four key living marine resource issues were identified for governance in t</w:t>
      </w:r>
      <w:r w:rsidR="00696658">
        <w:t>h</w:t>
      </w:r>
      <w:r>
        <w:t>e fisheries ecosystem:</w:t>
      </w:r>
    </w:p>
    <w:p w:rsidR="000C750C" w:rsidRDefault="000C750C" w:rsidP="000C750C">
      <w:pPr>
        <w:pStyle w:val="ListParagraph"/>
        <w:numPr>
          <w:ilvl w:val="0"/>
          <w:numId w:val="8"/>
        </w:numPr>
      </w:pPr>
      <w:r>
        <w:t>Fisheries for shrimp and groundfish,</w:t>
      </w:r>
    </w:p>
    <w:p w:rsidR="000C750C" w:rsidRPr="00927A02" w:rsidRDefault="000C750C" w:rsidP="000C750C">
      <w:pPr>
        <w:pStyle w:val="ListParagraph"/>
        <w:numPr>
          <w:ilvl w:val="0"/>
          <w:numId w:val="8"/>
        </w:numPr>
      </w:pPr>
      <w:r w:rsidRPr="00927A02">
        <w:t>Land-based pollution (mainly from large rivers)</w:t>
      </w:r>
      <w:r>
        <w:t>,</w:t>
      </w:r>
    </w:p>
    <w:p w:rsidR="000C750C" w:rsidRDefault="000C750C" w:rsidP="000C750C">
      <w:pPr>
        <w:pStyle w:val="ListParagraph"/>
        <w:numPr>
          <w:ilvl w:val="0"/>
          <w:numId w:val="8"/>
        </w:numPr>
      </w:pPr>
      <w:r>
        <w:t>Coastal habitat destruction (wetlands/mangroves),</w:t>
      </w:r>
    </w:p>
    <w:p w:rsidR="000C750C" w:rsidRDefault="000C750C" w:rsidP="000C750C">
      <w:pPr>
        <w:pStyle w:val="ListParagraph"/>
        <w:numPr>
          <w:ilvl w:val="0"/>
          <w:numId w:val="8"/>
        </w:numPr>
      </w:pPr>
      <w:r>
        <w:t>Piracy.</w:t>
      </w:r>
    </w:p>
    <w:p w:rsidR="001468A2" w:rsidRDefault="001468A2" w:rsidP="000C750C">
      <w:r>
        <w:t>Individual arrangements for the four issues above were examined with input from key stakeholders. The extent of interaction among these arrangements, such as would be needed for an ecosystem approach, was also examined.</w:t>
      </w:r>
    </w:p>
    <w:p w:rsidR="000C750C" w:rsidRDefault="000C750C" w:rsidP="001468A2">
      <w:r>
        <w:t xml:space="preserve">At the level of the individual arrangements for the four issues the following </w:t>
      </w:r>
      <w:r w:rsidR="001468A2">
        <w:t>observation</w:t>
      </w:r>
      <w:r>
        <w:t>s can be made:</w:t>
      </w:r>
    </w:p>
    <w:p w:rsidR="000C750C" w:rsidRDefault="000C750C" w:rsidP="000C750C">
      <w:pPr>
        <w:pStyle w:val="ListParagraph"/>
        <w:numPr>
          <w:ilvl w:val="0"/>
          <w:numId w:val="13"/>
        </w:numPr>
      </w:pPr>
      <w:r>
        <w:t>The fisheries process lacks a decision making stage</w:t>
      </w:r>
      <w:r w:rsidR="00FB40F1">
        <w:t xml:space="preserve"> </w:t>
      </w:r>
      <w:r w:rsidR="00ED5FCE">
        <w:t>at the sub</w:t>
      </w:r>
      <w:r w:rsidR="00916918">
        <w:t>regional level</w:t>
      </w:r>
      <w:r>
        <w:t>;</w:t>
      </w:r>
    </w:p>
    <w:p w:rsidR="000C750C" w:rsidRDefault="000C750C" w:rsidP="000C750C">
      <w:pPr>
        <w:pStyle w:val="ListParagraph"/>
        <w:numPr>
          <w:ilvl w:val="0"/>
          <w:numId w:val="13"/>
        </w:numPr>
      </w:pPr>
      <w:r>
        <w:t xml:space="preserve">The process for LBS is a regional one at the level of the entire Wider Caribbean Region and lacks a mechanism at the level of the fisheries ecosystem that would allow it to engage with an EAF at that level. </w:t>
      </w:r>
    </w:p>
    <w:p w:rsidR="00B702E7" w:rsidRDefault="00B702E7" w:rsidP="000C750C">
      <w:pPr>
        <w:pStyle w:val="ListParagraph"/>
        <w:numPr>
          <w:ilvl w:val="0"/>
          <w:numId w:val="13"/>
        </w:numPr>
      </w:pPr>
      <w:r>
        <w:t>Brazil is not part of the Caribbean Regional Seas (Cartagena Convention LBS Protocol), although it is part of FAO WECAFC</w:t>
      </w:r>
    </w:p>
    <w:p w:rsidR="001468A2" w:rsidRDefault="000C750C" w:rsidP="000C750C">
      <w:pPr>
        <w:pStyle w:val="ListParagraph"/>
        <w:numPr>
          <w:ilvl w:val="0"/>
          <w:numId w:val="13"/>
        </w:numPr>
      </w:pPr>
      <w:r>
        <w:t>There is no transboundary mechanism for either coastal habitat destruction or piracy.</w:t>
      </w:r>
    </w:p>
    <w:p w:rsidR="001468A2" w:rsidRDefault="00B702E7" w:rsidP="001468A2">
      <w:r>
        <w:t>Regarding integration among policy process that would be needed for an EAF it can be observed that the</w:t>
      </w:r>
      <w:r w:rsidR="001468A2">
        <w:t xml:space="preserve"> governance arrangements for the issues are not well integrated at the policy level or at the management level. </w:t>
      </w:r>
    </w:p>
    <w:p w:rsidR="00641A69" w:rsidRDefault="00641A69" w:rsidP="001468A2">
      <w:pPr>
        <w:rPr>
          <w:color w:val="000000"/>
          <w:lang w:val="en-GB"/>
        </w:rPr>
      </w:pPr>
      <w:r>
        <w:rPr>
          <w:color w:val="000000"/>
          <w:lang w:val="en-GB"/>
        </w:rPr>
        <w:t>T</w:t>
      </w:r>
      <w:r w:rsidR="001468A2">
        <w:rPr>
          <w:color w:val="000000"/>
          <w:lang w:val="en-GB"/>
        </w:rPr>
        <w:t xml:space="preserve">he Level 2 assessment is based on the extent to which stakeholders perceived certain principles as being observed in the </w:t>
      </w:r>
      <w:r>
        <w:rPr>
          <w:color w:val="000000"/>
          <w:lang w:val="en-GB"/>
        </w:rPr>
        <w:t xml:space="preserve">fisheries </w:t>
      </w:r>
      <w:r w:rsidR="001468A2">
        <w:rPr>
          <w:color w:val="000000"/>
          <w:lang w:val="en-GB"/>
        </w:rPr>
        <w:t>arrangement</w:t>
      </w:r>
      <w:r>
        <w:rPr>
          <w:color w:val="000000"/>
          <w:lang w:val="en-GB"/>
        </w:rPr>
        <w:t xml:space="preserve">. The overall picture is that the arrangement is known only to a few senior persons responsible for fisheries. To be fair, there has been a significant hiatus in the functioning of the WECAFC Ad Hoc WG, such that new stakeholders whether in the fishery </w:t>
      </w:r>
      <w:r w:rsidR="009F639F">
        <w:rPr>
          <w:color w:val="000000"/>
          <w:lang w:val="en-GB"/>
        </w:rPr>
        <w:t>or</w:t>
      </w:r>
      <w:r>
        <w:rPr>
          <w:color w:val="000000"/>
          <w:lang w:val="en-GB"/>
        </w:rPr>
        <w:t xml:space="preserve"> the fisheries department might not have been around when last it functioned.</w:t>
      </w:r>
    </w:p>
    <w:p w:rsidR="001468A2" w:rsidRDefault="001468A2" w:rsidP="001468A2">
      <w:pPr>
        <w:rPr>
          <w:color w:val="000000"/>
          <w:lang w:val="en-GB"/>
        </w:rPr>
      </w:pPr>
      <w:r>
        <w:rPr>
          <w:color w:val="000000"/>
          <w:lang w:val="en-GB"/>
        </w:rPr>
        <w:t>The directions that emerge as requiring attention in order to establish an integrated governance system with fully functional policy cycles for the four issues are:</w:t>
      </w:r>
    </w:p>
    <w:p w:rsidR="001468A2" w:rsidRPr="000615E6" w:rsidRDefault="001468A2" w:rsidP="000615E6">
      <w:pPr>
        <w:pStyle w:val="ListParagraph"/>
        <w:numPr>
          <w:ilvl w:val="0"/>
          <w:numId w:val="12"/>
        </w:numPr>
        <w:rPr>
          <w:color w:val="000000"/>
          <w:lang w:val="en-GB"/>
        </w:rPr>
      </w:pPr>
      <w:r w:rsidRPr="000615E6">
        <w:rPr>
          <w:color w:val="000000"/>
          <w:lang w:val="en-GB"/>
        </w:rPr>
        <w:t>Establish a decision-making function within the fisheries policy cycle</w:t>
      </w:r>
      <w:r w:rsidR="00777614">
        <w:rPr>
          <w:color w:val="000000"/>
          <w:lang w:val="en-GB"/>
        </w:rPr>
        <w:t xml:space="preserve"> </w:t>
      </w:r>
      <w:r w:rsidR="00ED5FCE">
        <w:rPr>
          <w:color w:val="000000"/>
          <w:lang w:val="en-GB"/>
        </w:rPr>
        <w:t>at the sub</w:t>
      </w:r>
      <w:r w:rsidR="00916918">
        <w:rPr>
          <w:color w:val="000000"/>
          <w:lang w:val="en-GB"/>
        </w:rPr>
        <w:t>regional level</w:t>
      </w:r>
      <w:r w:rsidR="000615E6" w:rsidRPr="000615E6">
        <w:rPr>
          <w:color w:val="000000"/>
          <w:lang w:val="en-GB"/>
        </w:rPr>
        <w:t>;</w:t>
      </w:r>
    </w:p>
    <w:p w:rsidR="001468A2" w:rsidRPr="000615E6" w:rsidRDefault="001468A2" w:rsidP="000615E6">
      <w:pPr>
        <w:pStyle w:val="ListParagraph"/>
        <w:numPr>
          <w:ilvl w:val="0"/>
          <w:numId w:val="12"/>
        </w:numPr>
        <w:rPr>
          <w:color w:val="000000"/>
          <w:lang w:val="en-GB"/>
        </w:rPr>
      </w:pPr>
      <w:r w:rsidRPr="000615E6">
        <w:rPr>
          <w:color w:val="000000"/>
          <w:lang w:val="en-GB"/>
        </w:rPr>
        <w:t xml:space="preserve">Establish a subgrouping of the LBS protocol involving the five countries that can deal with LBS of pollution at the level of the fisheries ecosystem and that can interact with the other </w:t>
      </w:r>
      <w:r w:rsidR="000615E6" w:rsidRPr="000615E6">
        <w:rPr>
          <w:color w:val="000000"/>
          <w:lang w:val="en-GB"/>
        </w:rPr>
        <w:t xml:space="preserve">three </w:t>
      </w:r>
      <w:r w:rsidRPr="000615E6">
        <w:rPr>
          <w:color w:val="000000"/>
          <w:lang w:val="en-GB"/>
        </w:rPr>
        <w:t>policy processes</w:t>
      </w:r>
      <w:r w:rsidR="000615E6" w:rsidRPr="000615E6">
        <w:rPr>
          <w:color w:val="000000"/>
          <w:lang w:val="en-GB"/>
        </w:rPr>
        <w:t>;</w:t>
      </w:r>
    </w:p>
    <w:p w:rsidR="000615E6" w:rsidRPr="000615E6" w:rsidRDefault="000615E6" w:rsidP="000615E6">
      <w:pPr>
        <w:pStyle w:val="ListParagraph"/>
        <w:numPr>
          <w:ilvl w:val="0"/>
          <w:numId w:val="12"/>
        </w:numPr>
        <w:rPr>
          <w:color w:val="000000"/>
          <w:lang w:val="en-GB"/>
        </w:rPr>
      </w:pPr>
      <w:r w:rsidRPr="000615E6">
        <w:rPr>
          <w:color w:val="000000"/>
          <w:lang w:val="en-GB"/>
        </w:rPr>
        <w:t>Engage Brazil, which is not in the Caribbean Regional Seas Program, in the above arrangement;</w:t>
      </w:r>
    </w:p>
    <w:p w:rsidR="000615E6" w:rsidRPr="000615E6" w:rsidRDefault="000615E6" w:rsidP="000615E6">
      <w:pPr>
        <w:pStyle w:val="ListParagraph"/>
        <w:numPr>
          <w:ilvl w:val="0"/>
          <w:numId w:val="12"/>
        </w:numPr>
        <w:rPr>
          <w:color w:val="000000"/>
          <w:lang w:val="en-GB"/>
        </w:rPr>
      </w:pPr>
      <w:r w:rsidRPr="000615E6">
        <w:rPr>
          <w:color w:val="000000"/>
          <w:lang w:val="en-GB"/>
        </w:rPr>
        <w:t>Establish a transboundary policy process for the issue of coastal habitat destruction that includes all the countries and that can engage in the EAF for the fisheries ecosystem;</w:t>
      </w:r>
    </w:p>
    <w:p w:rsidR="005B33B2" w:rsidRPr="005B33B2" w:rsidRDefault="000615E6" w:rsidP="00B702E7">
      <w:pPr>
        <w:pStyle w:val="ListParagraph"/>
        <w:numPr>
          <w:ilvl w:val="0"/>
          <w:numId w:val="12"/>
        </w:numPr>
      </w:pPr>
      <w:r w:rsidRPr="000615E6">
        <w:rPr>
          <w:color w:val="000000"/>
          <w:lang w:val="en-GB"/>
        </w:rPr>
        <w:t>Establish a transboundary policy process for the issue of piracy that includes all the countries and can engage in the EAF for the fisheries ecosystem.</w:t>
      </w:r>
    </w:p>
    <w:p w:rsidR="005B33B2" w:rsidRDefault="005B33B2" w:rsidP="005B33B2">
      <w:pPr>
        <w:ind w:left="360"/>
      </w:pPr>
      <w:r>
        <w:t>The assessment of principles for the fisheries arrangement indicates that as the processes are strengthened or in some cases created, there will be the need for dialogue among the stakeholders groups that is focused on the principles considered to be most important for effective governance. Further work could involve prioritizing these principles and developing actions that would make them more prominent in the respective arrangements.</w:t>
      </w:r>
    </w:p>
    <w:p w:rsidR="005B33B2" w:rsidRDefault="005B33B2" w:rsidP="005B33B2">
      <w:pPr>
        <w:ind w:left="360"/>
      </w:pPr>
      <w:r>
        <w:t>To conclude, we would like to emphasise that the present assessment is a preliminary one and should be seen as the start of an ongoing process that would guide the development of an effective subregional arrangement for an ecosystem approach to the Guianas-Brazil continental shelf fisheries ecosystem.</w:t>
      </w:r>
    </w:p>
    <w:p w:rsidR="0064355A" w:rsidRDefault="0064355A" w:rsidP="005B33B2">
      <w:r>
        <w:br w:type="page"/>
      </w:r>
    </w:p>
    <w:tbl>
      <w:tblPr>
        <w:tblW w:w="9782" w:type="dxa"/>
        <w:tblInd w:w="-162" w:type="dxa"/>
        <w:tblCellMar>
          <w:left w:w="0" w:type="dxa"/>
          <w:right w:w="115" w:type="dxa"/>
        </w:tblCellMar>
        <w:tblLook w:val="04A0"/>
      </w:tblPr>
      <w:tblGrid>
        <w:gridCol w:w="1560"/>
        <w:gridCol w:w="8222"/>
      </w:tblGrid>
      <w:tr w:rsidR="0064355A" w:rsidRPr="00862AAE">
        <w:tc>
          <w:tcPr>
            <w:tcW w:w="9782" w:type="dxa"/>
            <w:gridSpan w:val="2"/>
            <w:shd w:val="clear" w:color="auto" w:fill="auto"/>
            <w:noWrap/>
          </w:tcPr>
          <w:p w:rsidR="0064355A" w:rsidRPr="00924D9B" w:rsidRDefault="0064355A" w:rsidP="007F5CF4">
            <w:pPr>
              <w:pStyle w:val="Heading1"/>
              <w:numPr>
                <w:ilvl w:val="0"/>
                <w:numId w:val="0"/>
              </w:numPr>
              <w:spacing w:before="0"/>
            </w:pPr>
            <w:bookmarkStart w:id="4" w:name="_Toc340480948"/>
            <w:r w:rsidRPr="00924D9B">
              <w:t>Acronyms and abbreviations</w:t>
            </w:r>
            <w:bookmarkEnd w:id="4"/>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ACS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Association of Caribbean States</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CANARI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Caribbean Natural Resources Institute</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CARICOM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Caribbean Community and Common Market</w:t>
            </w:r>
          </w:p>
        </w:tc>
      </w:tr>
      <w:tr w:rsidR="000615E6" w:rsidRPr="00862AAE">
        <w:tc>
          <w:tcPr>
            <w:tcW w:w="1560" w:type="dxa"/>
            <w:shd w:val="clear" w:color="auto" w:fill="auto"/>
            <w:noWrap/>
          </w:tcPr>
          <w:p w:rsidR="000615E6" w:rsidRPr="00D01F7E" w:rsidRDefault="000615E6" w:rsidP="007F5CF4">
            <w:pPr>
              <w:spacing w:after="0"/>
              <w:rPr>
                <w:rFonts w:eastAsia="Times New Roman"/>
                <w:color w:val="000000"/>
              </w:rPr>
            </w:pPr>
            <w:r>
              <w:rPr>
                <w:rFonts w:eastAsia="Times New Roman"/>
                <w:color w:val="000000"/>
              </w:rPr>
              <w:t xml:space="preserve">CBD </w:t>
            </w:r>
          </w:p>
        </w:tc>
        <w:tc>
          <w:tcPr>
            <w:tcW w:w="8222" w:type="dxa"/>
            <w:shd w:val="clear" w:color="auto" w:fill="auto"/>
            <w:noWrap/>
          </w:tcPr>
          <w:p w:rsidR="000615E6" w:rsidRPr="00D01F7E" w:rsidRDefault="000615E6" w:rsidP="007F5CF4">
            <w:pPr>
              <w:spacing w:after="0"/>
              <w:rPr>
                <w:rFonts w:eastAsia="Times New Roman"/>
                <w:color w:val="000000"/>
              </w:rPr>
            </w:pPr>
            <w:r>
              <w:rPr>
                <w:rFonts w:eastAsia="Times New Roman"/>
                <w:color w:val="000000"/>
              </w:rPr>
              <w:t>Convention on Biological Diversity</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bCs/>
                <w:color w:val="000000"/>
              </w:rPr>
              <w:t>CCA</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Causal Chain Analysis</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CEP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Caribbean Environment Programme</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CERMES</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 xml:space="preserve">Centre for Resource Management and Environmental Studies  </w:t>
            </w:r>
          </w:p>
        </w:tc>
      </w:tr>
      <w:tr w:rsidR="000615E6" w:rsidRPr="00862AAE">
        <w:tc>
          <w:tcPr>
            <w:tcW w:w="1560" w:type="dxa"/>
            <w:shd w:val="clear" w:color="auto" w:fill="auto"/>
            <w:noWrap/>
          </w:tcPr>
          <w:p w:rsidR="000615E6" w:rsidRPr="00D01F7E" w:rsidRDefault="000615E6" w:rsidP="007F5CF4">
            <w:pPr>
              <w:spacing w:after="0"/>
              <w:rPr>
                <w:rFonts w:eastAsia="Times New Roman"/>
                <w:color w:val="000000"/>
              </w:rPr>
            </w:pPr>
            <w:r>
              <w:rPr>
                <w:rFonts w:eastAsia="Times New Roman"/>
                <w:color w:val="000000"/>
              </w:rPr>
              <w:t xml:space="preserve">CFRAMP </w:t>
            </w:r>
          </w:p>
        </w:tc>
        <w:tc>
          <w:tcPr>
            <w:tcW w:w="8222" w:type="dxa"/>
            <w:shd w:val="clear" w:color="auto" w:fill="auto"/>
            <w:noWrap/>
          </w:tcPr>
          <w:p w:rsidR="000615E6" w:rsidRPr="00D01F7E" w:rsidRDefault="000615E6" w:rsidP="007F5CF4">
            <w:pPr>
              <w:spacing w:after="0"/>
              <w:rPr>
                <w:rFonts w:eastAsia="Times New Roman"/>
                <w:color w:val="000000"/>
              </w:rPr>
            </w:pPr>
            <w:r>
              <w:rPr>
                <w:rFonts w:eastAsia="Times New Roman"/>
                <w:color w:val="000000"/>
              </w:rPr>
              <w:t>CARICOM Fisheries Resource Assessment and Management Programme</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CLME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Caribbean Large Marine Ecosystem</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CRFM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CARICOM Regional Fisheries Mechanism</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CSC</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Caribbean Sea Commission</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CSI</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Caribbean Sea Initiative</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EA</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Ecosystem Approach</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EBM</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Ecosystem-based Management</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EEZ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Exclusive Economic Zone</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FAO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Food and Agricultural Organization</w:t>
            </w:r>
          </w:p>
        </w:tc>
      </w:tr>
      <w:tr w:rsidR="000615E6" w:rsidRPr="006A417D">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IFREMER </w:t>
            </w:r>
          </w:p>
        </w:tc>
        <w:tc>
          <w:tcPr>
            <w:tcW w:w="8222" w:type="dxa"/>
            <w:shd w:val="clear" w:color="auto" w:fill="auto"/>
            <w:noWrap/>
          </w:tcPr>
          <w:p w:rsidR="000615E6" w:rsidRPr="00924D9B" w:rsidRDefault="000615E6" w:rsidP="007F5CF4">
            <w:pPr>
              <w:spacing w:after="0"/>
              <w:rPr>
                <w:rFonts w:eastAsia="Times New Roman"/>
                <w:color w:val="000000"/>
                <w:lang w:val="es-CO"/>
              </w:rPr>
            </w:pPr>
            <w:r w:rsidRPr="00924D9B">
              <w:rPr>
                <w:rFonts w:eastAsia="Times New Roman"/>
                <w:color w:val="000000"/>
                <w:lang w:val="es-CO"/>
              </w:rPr>
              <w:t>InstituteFrançaispourl’exploitation de la mer</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IMO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International Maritime Organization</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IOC</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Intergovernmental Oceanographic Commission of UNESCO</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IOCARIBE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Inter-governmental Oceanographic Commission – Caribbean Subcommision</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IUU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Illegal, Unregulated and Unreported (fishing)</w:t>
            </w:r>
          </w:p>
        </w:tc>
      </w:tr>
      <w:tr w:rsidR="000615E6" w:rsidRPr="00862AAE">
        <w:tc>
          <w:tcPr>
            <w:tcW w:w="1560" w:type="dxa"/>
            <w:shd w:val="clear" w:color="auto" w:fill="auto"/>
            <w:noWrap/>
          </w:tcPr>
          <w:p w:rsidR="00ED5FCE" w:rsidRDefault="00E45F48" w:rsidP="007F5CF4">
            <w:pPr>
              <w:spacing w:after="0"/>
              <w:rPr>
                <w:rFonts w:eastAsia="Times New Roman"/>
                <w:color w:val="000000"/>
              </w:rPr>
            </w:pPr>
            <w:r>
              <w:rPr>
                <w:rFonts w:eastAsia="Times New Roman"/>
                <w:color w:val="000000"/>
              </w:rPr>
              <w:t>LBS</w:t>
            </w:r>
          </w:p>
          <w:p w:rsidR="000615E6" w:rsidRPr="00924D9B" w:rsidRDefault="000615E6" w:rsidP="007F5CF4">
            <w:pPr>
              <w:spacing w:after="0"/>
              <w:rPr>
                <w:rFonts w:eastAsia="Times New Roman"/>
                <w:color w:val="000000"/>
              </w:rPr>
            </w:pPr>
            <w:r w:rsidRPr="00924D9B">
              <w:rPr>
                <w:rFonts w:eastAsia="Times New Roman"/>
                <w:color w:val="000000"/>
              </w:rPr>
              <w:t xml:space="preserve">LME </w:t>
            </w:r>
          </w:p>
        </w:tc>
        <w:tc>
          <w:tcPr>
            <w:tcW w:w="8222" w:type="dxa"/>
            <w:shd w:val="clear" w:color="auto" w:fill="auto"/>
            <w:noWrap/>
          </w:tcPr>
          <w:p w:rsidR="00ED5FCE" w:rsidRDefault="00E45F48" w:rsidP="007F5CF4">
            <w:pPr>
              <w:spacing w:after="0"/>
              <w:rPr>
                <w:rFonts w:eastAsia="Times New Roman"/>
                <w:color w:val="000000"/>
              </w:rPr>
            </w:pPr>
            <w:r>
              <w:rPr>
                <w:rFonts w:eastAsia="Times New Roman"/>
                <w:color w:val="000000"/>
              </w:rPr>
              <w:t>Land-Based Sources</w:t>
            </w:r>
            <w:r w:rsidR="00B572AF">
              <w:rPr>
                <w:rFonts w:eastAsia="Times New Roman"/>
                <w:color w:val="000000"/>
              </w:rPr>
              <w:t xml:space="preserve"> and Activities Protocol</w:t>
            </w:r>
          </w:p>
          <w:p w:rsidR="000615E6" w:rsidRPr="00924D9B" w:rsidRDefault="000615E6" w:rsidP="007F5CF4">
            <w:pPr>
              <w:spacing w:after="0"/>
              <w:rPr>
                <w:rFonts w:eastAsia="Times New Roman"/>
                <w:color w:val="000000"/>
              </w:rPr>
            </w:pPr>
            <w:r w:rsidRPr="00924D9B">
              <w:rPr>
                <w:rFonts w:eastAsia="Times New Roman"/>
                <w:color w:val="000000"/>
              </w:rPr>
              <w:t>Large Marine Ecosystem</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LMR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Living Marine Resources</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LOSC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Law of the Sea Convention</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MCS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Monitoring, Control and Surveillance</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MEA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Multilateral Environmental Agreement</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NBC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North Brazil Current</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NGO </w:t>
            </w:r>
          </w:p>
        </w:tc>
        <w:tc>
          <w:tcPr>
            <w:tcW w:w="8222" w:type="dxa"/>
            <w:shd w:val="clear" w:color="auto" w:fill="auto"/>
            <w:noWrap/>
          </w:tcPr>
          <w:p w:rsidR="000615E6" w:rsidRPr="00924D9B" w:rsidRDefault="000615E6" w:rsidP="007F5CF4">
            <w:pPr>
              <w:spacing w:after="0"/>
              <w:ind w:right="-99"/>
              <w:rPr>
                <w:rFonts w:eastAsia="Times New Roman"/>
                <w:color w:val="000000"/>
              </w:rPr>
            </w:pPr>
            <w:r w:rsidRPr="00924D9B">
              <w:rPr>
                <w:rFonts w:eastAsia="Times New Roman"/>
                <w:color w:val="000000"/>
              </w:rPr>
              <w:t>Non-Governmental Organization</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NIC</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National Inter-ministerial/Inter-sectoral Committee</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 xml:space="preserve">REMP  </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Regional Environmental Monitoring Programme</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bCs/>
                <w:color w:val="000000"/>
              </w:rPr>
              <w:t>SAP</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Strategic Action Programme</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bCs/>
                <w:color w:val="000000"/>
              </w:rPr>
              <w:t>TDA</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Transboundary Diagnostic Analysis</w:t>
            </w:r>
          </w:p>
        </w:tc>
      </w:tr>
      <w:tr w:rsidR="000615E6" w:rsidRPr="00862AAE">
        <w:tc>
          <w:tcPr>
            <w:tcW w:w="1560" w:type="dxa"/>
            <w:shd w:val="clear" w:color="auto" w:fill="auto"/>
            <w:noWrap/>
          </w:tcPr>
          <w:p w:rsidR="000615E6" w:rsidRPr="00924D9B" w:rsidRDefault="000615E6" w:rsidP="007F5CF4">
            <w:pPr>
              <w:spacing w:after="0"/>
              <w:rPr>
                <w:rFonts w:eastAsia="Times New Roman"/>
                <w:color w:val="333333"/>
              </w:rPr>
            </w:pPr>
            <w:r w:rsidRPr="00924D9B">
              <w:rPr>
                <w:rFonts w:eastAsia="Times New Roman"/>
                <w:color w:val="333333"/>
              </w:rPr>
              <w:t xml:space="preserve">TED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Turtle Excluder Device</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bCs/>
                <w:color w:val="000000"/>
              </w:rPr>
            </w:pPr>
            <w:r w:rsidRPr="00924D9B">
              <w:rPr>
                <w:rFonts w:eastAsia="Times New Roman"/>
                <w:bCs/>
                <w:color w:val="000000"/>
              </w:rPr>
              <w:t>TWAP</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GEF Transboundary Waters Assessment Project</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UN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United Nations</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UNCLOS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United Nations Convention on the Law of the Sea</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bCs/>
                <w:color w:val="000000"/>
              </w:rPr>
              <w:t>UNDP</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United Nations Development Programme</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bCs/>
                <w:color w:val="000000"/>
              </w:rPr>
              <w:t>UNEP</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United Nations Environment Programme</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WCR</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 Wider Caribbean Region</w:t>
            </w:r>
          </w:p>
        </w:tc>
      </w:tr>
      <w:tr w:rsidR="000615E6" w:rsidRPr="00C50F17">
        <w:tc>
          <w:tcPr>
            <w:tcW w:w="1560"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WECAFC</w:t>
            </w:r>
          </w:p>
        </w:tc>
        <w:tc>
          <w:tcPr>
            <w:tcW w:w="8222" w:type="dxa"/>
            <w:shd w:val="clear" w:color="auto" w:fill="auto"/>
            <w:noWrap/>
            <w:vAlign w:val="bottom"/>
          </w:tcPr>
          <w:p w:rsidR="000615E6" w:rsidRPr="00924D9B" w:rsidRDefault="000615E6" w:rsidP="007F5CF4">
            <w:pPr>
              <w:spacing w:after="0"/>
              <w:rPr>
                <w:rFonts w:eastAsia="Times New Roman"/>
                <w:color w:val="000000"/>
              </w:rPr>
            </w:pPr>
            <w:r w:rsidRPr="00924D9B">
              <w:rPr>
                <w:rFonts w:eastAsia="Times New Roman"/>
                <w:color w:val="000000"/>
              </w:rPr>
              <w:t>Western Central Atlantic Fishery Commission</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t>Widecaste</w:t>
            </w:r>
          </w:p>
        </w:tc>
        <w:tc>
          <w:tcPr>
            <w:tcW w:w="8222" w:type="dxa"/>
            <w:shd w:val="clear" w:color="auto" w:fill="auto"/>
            <w:noWrap/>
          </w:tcPr>
          <w:p w:rsidR="000615E6" w:rsidRPr="00924D9B" w:rsidRDefault="000615E6" w:rsidP="007F5CF4">
            <w:pPr>
              <w:spacing w:after="0"/>
              <w:rPr>
                <w:rFonts w:eastAsia="Times New Roman"/>
                <w:color w:val="000000"/>
              </w:rPr>
            </w:pPr>
            <w:r w:rsidRPr="00924D9B">
              <w:t>Wider Caribbean Sea Turtle Network</w:t>
            </w:r>
          </w:p>
        </w:tc>
      </w:tr>
      <w:tr w:rsidR="000615E6" w:rsidRPr="00862AAE">
        <w:tc>
          <w:tcPr>
            <w:tcW w:w="1560"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 xml:space="preserve">WSSD </w:t>
            </w:r>
          </w:p>
        </w:tc>
        <w:tc>
          <w:tcPr>
            <w:tcW w:w="8222" w:type="dxa"/>
            <w:shd w:val="clear" w:color="auto" w:fill="auto"/>
            <w:noWrap/>
          </w:tcPr>
          <w:p w:rsidR="000615E6" w:rsidRPr="00924D9B" w:rsidRDefault="000615E6" w:rsidP="007F5CF4">
            <w:pPr>
              <w:spacing w:after="0"/>
              <w:rPr>
                <w:rFonts w:eastAsia="Times New Roman"/>
                <w:color w:val="000000"/>
              </w:rPr>
            </w:pPr>
            <w:r w:rsidRPr="00924D9B">
              <w:rPr>
                <w:rFonts w:eastAsia="Times New Roman"/>
                <w:color w:val="000000"/>
              </w:rPr>
              <w:t>World Summit on Sustainable Development</w:t>
            </w:r>
          </w:p>
        </w:tc>
      </w:tr>
    </w:tbl>
    <w:p w:rsidR="0064355A" w:rsidRPr="0064355A" w:rsidRDefault="0064355A" w:rsidP="0064355A"/>
    <w:p w:rsidR="00F35BA4" w:rsidRDefault="00F35BA4" w:rsidP="00A70957"/>
    <w:p w:rsidR="00F35BA4" w:rsidRPr="003E245B" w:rsidRDefault="00F35BA4" w:rsidP="00A70957">
      <w:pPr>
        <w:sectPr w:rsidR="00F35BA4" w:rsidRPr="003E245B">
          <w:pgSz w:w="12240" w:h="15840"/>
          <w:pgMar w:top="1440" w:right="1440" w:bottom="1440" w:left="1440" w:gutter="0"/>
          <w:pgNumType w:fmt="lowerRoman"/>
          <w:titlePg/>
          <w:docGrid w:linePitch="360"/>
        </w:sectPr>
      </w:pPr>
    </w:p>
    <w:p w:rsidR="006A5369" w:rsidRDefault="006A5369" w:rsidP="00487417">
      <w:pPr>
        <w:pStyle w:val="Heading1"/>
        <w:spacing w:before="0"/>
      </w:pPr>
      <w:bookmarkStart w:id="5" w:name="_Toc340480949"/>
      <w:r>
        <w:t>Introduction</w:t>
      </w:r>
      <w:bookmarkEnd w:id="5"/>
    </w:p>
    <w:p w:rsidR="003E245B" w:rsidRDefault="00A70957" w:rsidP="00A70957">
      <w:pPr>
        <w:pStyle w:val="Heading2"/>
      </w:pPr>
      <w:bookmarkStart w:id="6" w:name="_Toc340480950"/>
      <w:r>
        <w:t xml:space="preserve">The </w:t>
      </w:r>
      <w:r w:rsidR="003E245B">
        <w:t>CLME Project</w:t>
      </w:r>
      <w:r w:rsidR="001E6FD7">
        <w:t xml:space="preserve"> and LME Governance Framework</w:t>
      </w:r>
      <w:bookmarkEnd w:id="6"/>
    </w:p>
    <w:p w:rsidR="00487417" w:rsidRDefault="00A70957" w:rsidP="00A70957">
      <w:r>
        <w:t xml:space="preserve">The Caribbean Large Marine Ecosystem and Adjacent Areas (CLME) Project aims to improve management of shared living marine resources (LMRs) within the Wider Caribbean </w:t>
      </w:r>
      <w:r w:rsidR="001A397E">
        <w:t>R</w:t>
      </w:r>
      <w:r>
        <w:t>egion</w:t>
      </w:r>
      <w:r w:rsidR="001A397E">
        <w:t xml:space="preserve"> (WCR)</w:t>
      </w:r>
      <w:r>
        <w:t>. The Transboundary Diagnostic Analyses have identified weak governance as a root cause of the problems facing these social ecological systems. Therefore, the CLME Project has a strong emphasis on assessing LMR governance systems and on proposing ways of strengthening them.</w:t>
      </w:r>
      <w:r w:rsidR="00487417">
        <w:t xml:space="preserve"> The background to the way that governance is treated in the CLME Project including the development of the LME Governance Framework is discussed in </w:t>
      </w:r>
      <w:r w:rsidR="001A397E">
        <w:t xml:space="preserve">the CLME Project Transboundary Diagnostic Analysis (TDA) for Governance </w:t>
      </w:r>
      <w:r w:rsidR="00487417">
        <w:t>(Mahon et al 2011</w:t>
      </w:r>
      <w:r w:rsidR="002E5244">
        <w:t>a</w:t>
      </w:r>
      <w:r w:rsidR="00487417">
        <w:t>).</w:t>
      </w:r>
      <w:r w:rsidR="006B3F43" w:rsidRPr="006B3F43">
        <w:t>The CLME Project is designed to begin the process of building th</w:t>
      </w:r>
      <w:r w:rsidR="000A1233">
        <w:t>e</w:t>
      </w:r>
      <w:r w:rsidR="006B3F43" w:rsidRPr="006B3F43">
        <w:t>framework</w:t>
      </w:r>
      <w:r w:rsidR="000A1233">
        <w:t xml:space="preserve"> for the WCR </w:t>
      </w:r>
      <w:r w:rsidR="006B3F43" w:rsidRPr="006B3F43">
        <w:t>through a series of targeted activities aimed at specific parts of the frameworkand at testing the effectiveness of the LME Governance Framework concept (Mahon et al2008</w:t>
      </w:r>
      <w:r w:rsidR="002E5244">
        <w:t>, Fanning et al 2009</w:t>
      </w:r>
      <w:r w:rsidR="006B3F43" w:rsidRPr="006B3F43">
        <w:t xml:space="preserve">). </w:t>
      </w:r>
    </w:p>
    <w:p w:rsidR="00641A69" w:rsidRDefault="003E30DF" w:rsidP="003E30DF">
      <w:r>
        <w:t xml:space="preserve">The purpose of </w:t>
      </w:r>
      <w:r w:rsidR="001A397E">
        <w:t xml:space="preserve">the </w:t>
      </w:r>
      <w:r>
        <w:t>pilot projects and case studies is to</w:t>
      </w:r>
      <w:r w:rsidR="003E245B">
        <w:t xml:space="preserve"> explore</w:t>
      </w:r>
      <w:r>
        <w:t xml:space="preserve"> and understand various key parts of the framework</w:t>
      </w:r>
      <w:r w:rsidR="003E245B">
        <w:t xml:space="preserve"> in a 'learning</w:t>
      </w:r>
      <w:r w:rsidR="001A397E">
        <w:t>-</w:t>
      </w:r>
      <w:r w:rsidR="003E245B">
        <w:t>by</w:t>
      </w:r>
      <w:r w:rsidR="001A397E">
        <w:t>-</w:t>
      </w:r>
      <w:r w:rsidR="003E245B">
        <w:t>doing</w:t>
      </w:r>
      <w:r w:rsidR="001A397E">
        <w:t>'</w:t>
      </w:r>
      <w:r w:rsidR="003E245B">
        <w:t xml:space="preserve"> mode</w:t>
      </w:r>
      <w:r w:rsidR="00A97D42">
        <w:t>. They will explore</w:t>
      </w:r>
      <w:r w:rsidR="003E245B">
        <w:t xml:space="preserve"> how the approach of developing functionality of policy cycles and linkages in various parts of the framework could lead to improved transboundary LMR governance in the WCR</w:t>
      </w:r>
      <w:r w:rsidR="000E77E6">
        <w:t xml:space="preserve">. These </w:t>
      </w:r>
      <w:r w:rsidR="001A397E">
        <w:t xml:space="preserve">CLME </w:t>
      </w:r>
      <w:r w:rsidR="000E77E6">
        <w:t>project</w:t>
      </w:r>
      <w:r w:rsidR="001A397E">
        <w:t xml:space="preserve"> components</w:t>
      </w:r>
      <w:r w:rsidR="000E77E6">
        <w:t xml:space="preserve"> have been designed to encompass the full range of transboundary LMR situations with emphasis on different level</w:t>
      </w:r>
      <w:r w:rsidR="001A397E">
        <w:t>s</w:t>
      </w:r>
      <w:r w:rsidR="000E77E6">
        <w:t xml:space="preserve"> of the framework and different geographical regions of the WCR</w:t>
      </w:r>
      <w:r w:rsidR="00487417">
        <w:t xml:space="preserve">. </w:t>
      </w:r>
      <w:r w:rsidR="000E77E6">
        <w:t xml:space="preserve">These pilots and case studies </w:t>
      </w:r>
      <w:r w:rsidR="00487417">
        <w:t xml:space="preserve">are being </w:t>
      </w:r>
      <w:r w:rsidR="000E77E6">
        <w:t>approached through a common methodology</w:t>
      </w:r>
      <w:r w:rsidR="00A97D42">
        <w:t>.</w:t>
      </w:r>
      <w:r w:rsidR="00641A69">
        <w:t>The overall Regional Governance Framework that has been developed is described by Mahon et al (2012). I</w:t>
      </w:r>
      <w:r w:rsidR="00586B04">
        <w:t xml:space="preserve">t </w:t>
      </w:r>
      <w:r w:rsidR="00641A69">
        <w:t xml:space="preserve"> is based on these pilots and case studies combined with other analyses to provide a comprehensive perspective on ocean governance for LMR in the WCR.</w:t>
      </w:r>
    </w:p>
    <w:p w:rsidR="000E77E6" w:rsidRDefault="001A397E" w:rsidP="003E30DF">
      <w:r>
        <w:t>Th</w:t>
      </w:r>
      <w:r w:rsidR="00641A69">
        <w:t>is</w:t>
      </w:r>
      <w:r w:rsidRPr="001A397E">
        <w:t>Case Study for the Shared Stocks of the Shrimp and Groundfish Fishery of the Guianas-Brazil Shelf</w:t>
      </w:r>
      <w:r>
        <w:t xml:space="preserve"> is one </w:t>
      </w:r>
      <w:r w:rsidR="00641A69">
        <w:t xml:space="preserve">of the CLME Pilot Projects and Case Studies that contributes to the overall RGF. </w:t>
      </w:r>
      <w:r>
        <w:t xml:space="preserve"> It must be noted, however, that with the reorientation of the CLME Project to an Ecosystem Approach to Fisheries (EAF), and the identification of three major ecosystem types in the Wider Caribbean Region (reef, pelagic and continental shelf), this case study might be more properly titled Case Study for the Continental Shelf Fisheries Ecosystem.</w:t>
      </w:r>
    </w:p>
    <w:p w:rsidR="003E245B" w:rsidRPr="003E245B" w:rsidRDefault="003E245B" w:rsidP="00A70957">
      <w:pPr>
        <w:pStyle w:val="Heading2"/>
      </w:pPr>
      <w:bookmarkStart w:id="7" w:name="_Toc340480951"/>
      <w:r>
        <w:t>LMR governance assessment</w:t>
      </w:r>
      <w:bookmarkEnd w:id="7"/>
    </w:p>
    <w:p w:rsidR="003E245B" w:rsidRDefault="003E245B" w:rsidP="00DB53E3">
      <w:pPr>
        <w:spacing w:before="120"/>
      </w:pPr>
      <w:r>
        <w:t xml:space="preserve">The LMR governance assessment approach for the CLME project </w:t>
      </w:r>
      <w:r w:rsidR="002E5244">
        <w:t xml:space="preserve">(Mahon et al 2011d) </w:t>
      </w:r>
      <w:r>
        <w:t>builds on the methodology developed by Mahon et al (201</w:t>
      </w:r>
      <w:r w:rsidR="00DB53E3">
        <w:t>1b</w:t>
      </w:r>
      <w:r>
        <w:t>, 2011</w:t>
      </w:r>
      <w:r w:rsidR="00DB53E3">
        <w:t>c</w:t>
      </w:r>
      <w:r>
        <w:t>)</w:t>
      </w:r>
      <w:r w:rsidR="00DB53E3">
        <w:rPr>
          <w:szCs w:val="24"/>
        </w:rPr>
        <w:t xml:space="preserve">for the </w:t>
      </w:r>
      <w:r w:rsidR="00DB53E3" w:rsidRPr="008C7350">
        <w:rPr>
          <w:szCs w:val="24"/>
        </w:rPr>
        <w:t>Transboundary Waters Assessment Programme (TWAP)</w:t>
      </w:r>
      <w:r w:rsidR="00DB53E3">
        <w:rPr>
          <w:szCs w:val="24"/>
        </w:rPr>
        <w:t>. TWAP</w:t>
      </w:r>
      <w:r w:rsidR="00DB53E3" w:rsidRPr="008C7350">
        <w:rPr>
          <w:szCs w:val="24"/>
        </w:rPr>
        <w:t xml:space="preserve"> is a GEF project to develop indicators for monitoring all aspects of the projects in </w:t>
      </w:r>
      <w:r w:rsidR="00586B04">
        <w:rPr>
          <w:szCs w:val="24"/>
        </w:rPr>
        <w:t>t</w:t>
      </w:r>
      <w:r w:rsidR="00A97D42">
        <w:rPr>
          <w:szCs w:val="24"/>
        </w:rPr>
        <w:t>he GEF'</w:t>
      </w:r>
      <w:r w:rsidR="00DB53E3" w:rsidRPr="008C7350">
        <w:rPr>
          <w:szCs w:val="24"/>
        </w:rPr>
        <w:t>s International Waters (IW) portfolio. Th</w:t>
      </w:r>
      <w:r w:rsidR="00DB53E3">
        <w:rPr>
          <w:szCs w:val="24"/>
        </w:rPr>
        <w:t>e</w:t>
      </w:r>
      <w:r w:rsidR="00DB53E3" w:rsidRPr="008C7350">
        <w:rPr>
          <w:szCs w:val="24"/>
        </w:rPr>
        <w:t xml:space="preserve"> discussion </w:t>
      </w:r>
      <w:r w:rsidR="00DB53E3">
        <w:rPr>
          <w:szCs w:val="24"/>
        </w:rPr>
        <w:t xml:space="preserve">and methodology </w:t>
      </w:r>
      <w:r w:rsidR="00DB53E3" w:rsidRPr="008C7350">
        <w:rPr>
          <w:szCs w:val="24"/>
        </w:rPr>
        <w:t xml:space="preserve">paper </w:t>
      </w:r>
      <w:r w:rsidR="00DB53E3">
        <w:rPr>
          <w:szCs w:val="24"/>
        </w:rPr>
        <w:t>by Mahon et al (2011</w:t>
      </w:r>
      <w:r w:rsidR="002E5244">
        <w:rPr>
          <w:szCs w:val="24"/>
        </w:rPr>
        <w:t>b</w:t>
      </w:r>
      <w:r w:rsidR="00DB53E3">
        <w:rPr>
          <w:szCs w:val="24"/>
        </w:rPr>
        <w:t xml:space="preserve">) </w:t>
      </w:r>
      <w:r w:rsidR="00DB53E3" w:rsidRPr="008C7350">
        <w:rPr>
          <w:szCs w:val="24"/>
        </w:rPr>
        <w:t xml:space="preserve">addresses the monitoring of governance. The focus is on the </w:t>
      </w:r>
      <w:r w:rsidR="00DB53E3">
        <w:rPr>
          <w:szCs w:val="24"/>
        </w:rPr>
        <w:t>Large Marine Ecosystem (</w:t>
      </w:r>
      <w:r w:rsidR="00DB53E3" w:rsidRPr="008C7350">
        <w:rPr>
          <w:szCs w:val="24"/>
        </w:rPr>
        <w:t>LME</w:t>
      </w:r>
      <w:r w:rsidR="00DB53E3">
        <w:rPr>
          <w:szCs w:val="24"/>
        </w:rPr>
        <w:t>)</w:t>
      </w:r>
      <w:r w:rsidR="00DB53E3" w:rsidRPr="008C7350">
        <w:rPr>
          <w:szCs w:val="24"/>
        </w:rPr>
        <w:t xml:space="preserve"> component of the IW Programme.</w:t>
      </w:r>
      <w:r w:rsidR="00DB53E3">
        <w:rPr>
          <w:szCs w:val="24"/>
        </w:rPr>
        <w:t xml:space="preserve"> The approach and methodology was developed for the entire GEF LME programme. To </w:t>
      </w:r>
      <w:r w:rsidR="00A97D42">
        <w:rPr>
          <w:szCs w:val="24"/>
        </w:rPr>
        <w:t xml:space="preserve">a </w:t>
      </w:r>
      <w:r w:rsidR="00DB53E3">
        <w:rPr>
          <w:szCs w:val="24"/>
        </w:rPr>
        <w:t xml:space="preserve">large extent it was based on experience gained in developing the CLME Project and is therefore considered to beappropriate for adaptation to the CLME Pilots and </w:t>
      </w:r>
      <w:r w:rsidR="002E5244">
        <w:rPr>
          <w:szCs w:val="24"/>
        </w:rPr>
        <w:t>Case S</w:t>
      </w:r>
      <w:r w:rsidR="00DB53E3">
        <w:rPr>
          <w:szCs w:val="24"/>
        </w:rPr>
        <w:t>tudies.</w:t>
      </w:r>
    </w:p>
    <w:p w:rsidR="00A97D42" w:rsidRDefault="00BF0A07" w:rsidP="00A97D42">
      <w:r w:rsidRPr="00BF0A07">
        <w:t xml:space="preserve">The </w:t>
      </w:r>
      <w:r w:rsidR="004020F1">
        <w:t xml:space="preserve">TWAP </w:t>
      </w:r>
      <w:r w:rsidRPr="00BF0A07">
        <w:t xml:space="preserve">approach to be adopted </w:t>
      </w:r>
      <w:r w:rsidR="004020F1">
        <w:t xml:space="preserve">and adapted here </w:t>
      </w:r>
      <w:r w:rsidRPr="00BF0A07">
        <w:t>is a two-</w:t>
      </w:r>
      <w:r w:rsidR="007A2695">
        <w:t>Level</w:t>
      </w:r>
      <w:r w:rsidRPr="00BF0A07">
        <w:t xml:space="preserve"> one as described by Mahon et al (2011</w:t>
      </w:r>
      <w:r w:rsidR="004020F1">
        <w:t>b, 2011c</w:t>
      </w:r>
      <w:r w:rsidRPr="00BF0A07">
        <w:t>).</w:t>
      </w:r>
      <w:r w:rsidR="002E5244">
        <w:t xml:space="preserve"> It has been adapted to the CLME Pilots and Case Studies in a working paper (Mahon et al 2011d)</w:t>
      </w:r>
      <w:r w:rsidR="002E5244" w:rsidRPr="00BF0A07">
        <w:t xml:space="preserve">. </w:t>
      </w:r>
      <w:r w:rsidR="007A2695">
        <w:t>Level</w:t>
      </w:r>
      <w:r w:rsidRPr="00BF0A07">
        <w:t xml:space="preserve"> 1 will assess governance architecture and a methodology has been developed for this. </w:t>
      </w:r>
      <w:r w:rsidR="007A2695">
        <w:t>Level</w:t>
      </w:r>
      <w:r w:rsidRPr="00BF0A07">
        <w:t xml:space="preserve"> 2 will assess the performance of the arrangements identified in </w:t>
      </w:r>
      <w:r w:rsidR="007A2695">
        <w:t>Level</w:t>
      </w:r>
      <w:r w:rsidR="007E4133">
        <w:t xml:space="preserve"> 1</w:t>
      </w:r>
      <w:r w:rsidR="00A97D42">
        <w:t xml:space="preserve"> (Figure 1)</w:t>
      </w:r>
      <w:r w:rsidR="002E5244">
        <w:t>.</w:t>
      </w:r>
    </w:p>
    <w:p w:rsidR="00A97D42" w:rsidRDefault="00A97D42" w:rsidP="001E6FD7">
      <w:pPr>
        <w:pStyle w:val="Heading1"/>
      </w:pPr>
      <w:bookmarkStart w:id="8" w:name="_Toc340480952"/>
      <w:r>
        <w:t>Level 1 assessment - architecture</w:t>
      </w:r>
      <w:bookmarkEnd w:id="8"/>
    </w:p>
    <w:p w:rsidR="00A97D42" w:rsidRPr="007E4133" w:rsidRDefault="00A97D42" w:rsidP="00A97D42">
      <w:r>
        <w:t>The steps required for the Level 1 assessment are outlined in table 1 and figure 1.</w:t>
      </w:r>
    </w:p>
    <w:p w:rsidR="00A97D42" w:rsidRDefault="001E6FD7" w:rsidP="00927A02">
      <w:pPr>
        <w:pStyle w:val="Heading3"/>
      </w:pPr>
      <w:bookmarkStart w:id="9" w:name="_Toc340480953"/>
      <w:r>
        <w:t>S</w:t>
      </w:r>
      <w:r w:rsidR="00A97D42" w:rsidRPr="00255875">
        <w:t>ystem to be governed</w:t>
      </w:r>
      <w:bookmarkEnd w:id="9"/>
    </w:p>
    <w:p w:rsidR="00782824" w:rsidRDefault="00F876B7" w:rsidP="00782824">
      <w:r>
        <w:rPr>
          <w:noProof/>
        </w:rPr>
        <w:pict>
          <v:group id="Canvas 340" o:spid="_x0000_s1027" style="position:absolute;margin-left:156.4pt;margin-top:52.9pt;width:324.35pt;height:335.7pt;z-index:251665408" coordsize="41192,42633" editas="canvas"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1192;height:42633;visibility:visible">
              <v:fill o:detectmouseclick="t"/>
              <v:path o:connecttype="none"/>
            </v:shape>
            <v:shape id="Picture 341" o:spid="_x0000_s1029" type="#_x0000_t75" style="position:absolute;left:2228;top:781;width:36329;height:285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fJJfCAAAA2wAAAA8AAABkcnMvZG93bnJldi54bWxETztrwzAQ3gP5D+IK3RI5HYJxIxvTUCgZ&#10;Qu1myHhY5we1To6l2k5/fVUodLuP73mHbDG9mGh0nWUFu20EgriyuuNGweXjdRODcB5ZY2+ZFNzJ&#10;QZauVwdMtJ25oKn0jQgh7BJU0Ho/JFK6qiWDbmsH4sDVdjToAxwbqUecQ7jp5VMU7aXBjkNDiwO9&#10;tFR9ll9GwZnP9XGe3o9Xd89tfypi832LlXp8WPJnEJ4W/y/+c7/pMH8Hv7+EA2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XySXwgAAANsAAAAPAAAAAAAAAAAAAAAAAJ8C&#10;AABkcnMvZG93bnJldi54bWxQSwUGAAAAAAQABAD3AAAAjgMAAAAA&#10;">
              <v:imagedata r:id="rId15" o:title="" cropleft="9143f" cropright="1674f"/>
            </v:shape>
            <v:shape id="Text Box 343" o:spid="_x0000_s1030" type="#_x0000_t202" style="position:absolute;left:1149;top:29743;width:38963;height:11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AT78A&#10;AADbAAAADwAAAGRycy9kb3ducmV2LnhtbERPTYvCMBC9C/6HMII3TS2yLNUoIgp6Wla9eBubsa02&#10;k5JErf76jSDsbR7vc6bz1tTiTs5XlhWMhgkI4tzqigsFh/168A3CB2SNtWVS8CQP81m3M8VM2wf/&#10;0n0XChFD2GeooAyhyaT0eUkG/dA2xJE7W2cwROgKqR0+YripZZokX9JgxbGhxIaWJeXX3c0o2B7d&#10;z+rok5dNT2F5ya92/5Jjpfq9djEBEagN/+KPe6Pj/BTev8QD5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MsBPvwAAANsAAAAPAAAAAAAAAAAAAAAAAJgCAABkcnMvZG93bnJl&#10;di54bWxQSwUGAAAAAAQABAD1AAAAhAMAAAAA&#10;" stroked="f">
              <v:textbox inset=",0,,0">
                <w:txbxContent>
                  <w:p w:rsidR="00777614" w:rsidRPr="00393F28" w:rsidRDefault="00777614" w:rsidP="007F5CF4">
                    <w:pPr>
                      <w:rPr>
                        <w:rFonts w:ascii="Calibri" w:eastAsia="Calibri" w:hAnsi="Calibri" w:cs="Times New Roman"/>
                        <w:b/>
                        <w:bCs/>
                        <w:color w:val="4F81BD" w:themeColor="accent1"/>
                        <w:sz w:val="22"/>
                        <w:szCs w:val="20"/>
                      </w:rPr>
                    </w:pPr>
                    <w:r w:rsidRPr="00393F28">
                      <w:rPr>
                        <w:rFonts w:ascii="Calibri" w:eastAsia="Calibri" w:hAnsi="Calibri" w:cs="Times New Roman"/>
                        <w:b/>
                        <w:bCs/>
                        <w:color w:val="4F81BD" w:themeColor="accent1"/>
                        <w:sz w:val="22"/>
                        <w:szCs w:val="20"/>
                      </w:rPr>
                      <w:t>Figure 1. The fisheries ecosystem covered by this assessment encompasses the area of the North Brazil Shelf LME (17) that is west of the mouth of the Amazon River and a small part of the Caribbean LME (12) that is a continuation of the continental shelf that includes the Gulf of Paria shared by Trinidad and Tobago and Venezuela.</w:t>
                    </w:r>
                  </w:p>
                </w:txbxContent>
              </v:textbox>
            </v:shape>
            <v:shape id="Text Box 345" o:spid="_x0000_s1031" type="#_x0000_t202" style="position:absolute;left:22637;top:23660;width:4439;height:5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777614" w:rsidRPr="003155B3" w:rsidRDefault="00777614" w:rsidP="003155B3">
                    <w:pPr>
                      <w:jc w:val="center"/>
                      <w:rPr>
                        <w:b/>
                        <w:color w:val="FFFFFF" w:themeColor="background1"/>
                        <w:sz w:val="16"/>
                      </w:rPr>
                    </w:pPr>
                    <w:r w:rsidRPr="003155B3">
                      <w:rPr>
                        <w:b/>
                        <w:color w:val="FFFFFF" w:themeColor="background1"/>
                        <w:sz w:val="16"/>
                      </w:rPr>
                      <w:t>Amazon River mouth</w:t>
                    </w:r>
                  </w:p>
                </w:txbxContent>
              </v:textbox>
            </v:shape>
            <w10:wrap type="square"/>
          </v:group>
        </w:pict>
      </w:r>
      <w:r w:rsidR="00A97D42">
        <w:t>Governance of LMR must be place-based (Crowder et al 2006, Young et al 2007). Therefore, the g</w:t>
      </w:r>
      <w:r w:rsidR="00A97D42" w:rsidRPr="00255875">
        <w:t xml:space="preserve">eographical boundaries of the system and the countries involved in the </w:t>
      </w:r>
      <w:r w:rsidR="00A97D42">
        <w:t>fishery eco</w:t>
      </w:r>
      <w:r w:rsidR="00A97D42" w:rsidRPr="00255875">
        <w:t>system must be clearly identified</w:t>
      </w:r>
      <w:r w:rsidR="00A97D42">
        <w:t xml:space="preserve"> as a basis for determining issues and arrangements</w:t>
      </w:r>
      <w:r w:rsidR="00A97D42" w:rsidRPr="00255875">
        <w:t>.</w:t>
      </w:r>
    </w:p>
    <w:p w:rsidR="00927A02" w:rsidRDefault="00782824" w:rsidP="001F6A1D">
      <w:r>
        <w:t>The fisheries ecosystem area covered by this assessment encompasses the area of the North Brazil Shelf LME (17) that is west of the mouth of the Amazon River and a small part of the Caribbean LME (12) that is a continuation of the continental shelf that includes the Gulf of Paria shared by Trinidad and Tobago and Venezuela (Figure 1)</w:t>
      </w:r>
      <w:r w:rsidR="00C34639">
        <w:t xml:space="preserve">. There are six coastal countries in this area: </w:t>
      </w:r>
      <w:r w:rsidR="00C34639">
        <w:rPr>
          <w:color w:val="000000"/>
          <w:lang w:val="en-GB" w:eastAsia="en-GB"/>
        </w:rPr>
        <w:t>Brazil, French Guiana, Suriname, Guyana, Trinidad and Tobago, Venezuela.</w:t>
      </w:r>
      <w:r>
        <w:t xml:space="preserve"> Th</w:t>
      </w:r>
      <w:r w:rsidR="00C34639">
        <w:t>e</w:t>
      </w:r>
      <w:r>
        <w:t xml:space="preserve"> area is part of the GEF IW Project for the Caribbean LME and Adjacent Areas (CLME Project)(Fanning et al. 2009). A preliminary TDA was carried out during the PDF-B phase of the CLME Project development and has been refined in the full project with a focus on the continental shelf fishery ecosystem rather than the LME per se, although they coincide to a large extent (Phillips 2011).</w:t>
      </w:r>
    </w:p>
    <w:p w:rsidR="00A97D42" w:rsidRDefault="00A97D42" w:rsidP="00927A02">
      <w:pPr>
        <w:pStyle w:val="Heading3"/>
      </w:pPr>
      <w:bookmarkStart w:id="10" w:name="_Toc340480954"/>
      <w:r w:rsidRPr="00255875">
        <w:t>Issues to be governed</w:t>
      </w:r>
      <w:bookmarkEnd w:id="10"/>
    </w:p>
    <w:p w:rsidR="000532F6" w:rsidRDefault="000532F6" w:rsidP="000532F6">
      <w:r>
        <w:t xml:space="preserve">The desired approach to governance of the </w:t>
      </w:r>
      <w:r w:rsidR="00853FC8" w:rsidRPr="00853FC8">
        <w:t>Guianas-Brazil continental shelf fisheries ecosystem</w:t>
      </w:r>
      <w:r>
        <w:t xml:space="preserve"> is an integrated one that is consistent with ecosystem based management or the ecosystem approach to fisheries (EAF) of FAO.  This requires that the full range of issues that may be relevant to sustainable use of living marine resources be considered.</w:t>
      </w:r>
    </w:p>
    <w:p w:rsidR="00E275B4" w:rsidRDefault="00E275B4" w:rsidP="000532F6">
      <w:r>
        <w:t xml:space="preserve">The Guianas-Brazil continental shelf fishery ecosystem has a long history of </w:t>
      </w:r>
      <w:r w:rsidR="004F646D">
        <w:t xml:space="preserve">efforts at </w:t>
      </w:r>
      <w:r>
        <w:t xml:space="preserve">assessment and </w:t>
      </w:r>
      <w:r w:rsidR="004F646D">
        <w:t>management of the fisheries of the area (</w:t>
      </w:r>
      <w:r w:rsidR="00C34639">
        <w:t xml:space="preserve">Heileman 2008, </w:t>
      </w:r>
      <w:r w:rsidR="004F646D">
        <w:t>Phillips 2011a</w:t>
      </w:r>
      <w:r w:rsidR="00782824">
        <w:t xml:space="preserve">, 2011b). </w:t>
      </w:r>
      <w:r w:rsidR="00C34639">
        <w:t xml:space="preserve">The predominant fisheries of the area are commercial trawling for shrimps. These provide a considerable amount of employment and foreign exchange for the countries, but are overcapitalised. There are also considerable demersal finfish resources in the area, including seatrouts, croakers, catfishes and snappers. These support extensive small-scale coastal fisheries as well as commercial trawling offshore. In the initial stages of development of the offshore fisheries most of the finfish caught was bycatch in the shrimp fisheries and the discards of finfish </w:t>
      </w:r>
      <w:r w:rsidR="00567F77">
        <w:t>are</w:t>
      </w:r>
      <w:r w:rsidR="00C34639">
        <w:t xml:space="preserve"> a major concern. Subsequently, directed commercial trawling has been targeting finfish. Most of these demersal finfish resources are</w:t>
      </w:r>
      <w:r w:rsidR="00567F77">
        <w:t xml:space="preserve"> considered to be </w:t>
      </w:r>
      <w:r w:rsidR="003A5001">
        <w:t>fully or</w:t>
      </w:r>
      <w:r w:rsidR="00567F77">
        <w:t>overexploited and there are use conflicts between small-scale and commercial fishing.</w:t>
      </w:r>
    </w:p>
    <w:p w:rsidR="00567F77" w:rsidRDefault="00567F77" w:rsidP="000532F6">
      <w:r>
        <w:t>There are other fishery resources in the area. These include deepwater</w:t>
      </w:r>
      <w:r w:rsidR="000C3DAE">
        <w:t>snappers</w:t>
      </w:r>
      <w:r>
        <w:t xml:space="preserve"> on the edge of the shelf, </w:t>
      </w:r>
      <w:r w:rsidR="000C3DAE">
        <w:t xml:space="preserve">for which there is a significant fishery. They also include schooling pelagics such as </w:t>
      </w:r>
      <w:r w:rsidR="000C3DAE" w:rsidRPr="000C3DAE">
        <w:rPr>
          <w:i/>
        </w:rPr>
        <w:t>Scomberomorus</w:t>
      </w:r>
      <w:r w:rsidR="000C3DAE">
        <w:t>, but these are not extensively fished. Sharks abound in the area and are a biodiversity concern given their life-history characteristics and tendency to be easily depleted. Sea turtles are also common and bycatch issues in the trawl fisheries have been addressed using TEDs.</w:t>
      </w:r>
    </w:p>
    <w:p w:rsidR="00567F77" w:rsidRDefault="00567F77" w:rsidP="000532F6">
      <w:r>
        <w:t>The coastal zones of the area are occupied by extensive mangroves, coastal wetlands and lagoons. These are considered to be essential nursery habitat for the shrimp and finfish species taken in the coastal and offshore fisheries. Their destruction and degradation is of concern from both a biodiversity and fishery perspective. The Guianas-Brazil continental shelf area is also heavily influenced by the outflow of several major rivers. These include the Amazon River at the extreme southeastern end and the Orinoco River at the northwestern end. There are many other large rivers between these two (e.g. Suriname R., Corentine R., Essequibo R.). The nutrient inputs from these rivers are an important part of the shelf production system, but pollution from land-based sources brought into the continental shelf ecosystem by these and other smaller rivers is of increasing concern.</w:t>
      </w:r>
    </w:p>
    <w:p w:rsidR="000C3DAE" w:rsidRDefault="000C3DAE" w:rsidP="000532F6">
      <w:r>
        <w:t>There has not been a great deal of effort towards implementing EAF in this fishery ecosystem, although the  EAF issues are well documented in the many publications. These also include social and economic issues on land in fishing communities and in the processing and distribution subsectors.</w:t>
      </w:r>
    </w:p>
    <w:p w:rsidR="000C3DAE" w:rsidRDefault="000C3DAE" w:rsidP="000532F6">
      <w:r>
        <w:t xml:space="preserve">An effort was made to </w:t>
      </w:r>
      <w:r w:rsidR="004F0D17">
        <w:t>elaborate</w:t>
      </w:r>
      <w:r>
        <w:t xml:space="preserve"> what the EAF or EBM would mean for this ecosystem in 2008 at the 'Regional symposium on marine EBM in the Wider Caribbean' (Fanning et al 2011). A facilitated process was used to develop a vision for EBM for the ecosystem and to identify strategic direction to be pursued in achieving EBM (Mahon et al 2011)(Appendix 1).</w:t>
      </w:r>
    </w:p>
    <w:p w:rsidR="002C5728" w:rsidRPr="002C5728" w:rsidRDefault="000532F6" w:rsidP="000532F6">
      <w:r>
        <w:t xml:space="preserve">The key issues </w:t>
      </w:r>
      <w:r w:rsidR="000C3DAE">
        <w:t xml:space="preserve">to be considered for </w:t>
      </w:r>
      <w:r>
        <w:t xml:space="preserve">governance </w:t>
      </w:r>
      <w:r w:rsidR="000C3DAE">
        <w:t xml:space="preserve">in the present assessment </w:t>
      </w:r>
      <w:r>
        <w:t xml:space="preserve">were identified through consultation with the </w:t>
      </w:r>
      <w:r w:rsidR="00E275B4">
        <w:t>stakeholders attending the two meetings of the CLME</w:t>
      </w:r>
      <w:r w:rsidR="00A7649D">
        <w:t xml:space="preserve"> Shrimp and Groundfish case</w:t>
      </w:r>
      <w:r w:rsidR="00E275B4">
        <w:t xml:space="preserve"> study in Trinidad </w:t>
      </w:r>
      <w:r w:rsidR="000C3DAE">
        <w:t xml:space="preserve">in </w:t>
      </w:r>
      <w:r w:rsidR="00777614">
        <w:t xml:space="preserve">July </w:t>
      </w:r>
      <w:r w:rsidR="000C3DAE">
        <w:t>2011</w:t>
      </w:r>
      <w:r w:rsidR="00777614">
        <w:t xml:space="preserve"> </w:t>
      </w:r>
      <w:r w:rsidR="00E275B4">
        <w:t>and in Suriname</w:t>
      </w:r>
      <w:r w:rsidR="000C3DAE">
        <w:t xml:space="preserve"> in October 2011</w:t>
      </w:r>
      <w:r w:rsidR="00E275B4">
        <w:t xml:space="preserve">.  </w:t>
      </w:r>
      <w:r>
        <w:t>T</w:t>
      </w:r>
      <w:r w:rsidR="002C5728">
        <w:t>he broad range of issue</w:t>
      </w:r>
      <w:r w:rsidR="00E275B4">
        <w:t>s</w:t>
      </w:r>
      <w:r w:rsidR="002C5728">
        <w:t xml:space="preserve"> that have been noted above as being of concern in this fishery ecosystem have been aggregated into four overall issues for which governance arrangements are considered to be needed</w:t>
      </w:r>
      <w:r w:rsidR="000C3DAE">
        <w:t>:</w:t>
      </w:r>
    </w:p>
    <w:p w:rsidR="00927A02" w:rsidRDefault="00B55F1B" w:rsidP="00927A02">
      <w:pPr>
        <w:pStyle w:val="ListParagraph"/>
        <w:numPr>
          <w:ilvl w:val="0"/>
          <w:numId w:val="8"/>
        </w:numPr>
      </w:pPr>
      <w:r>
        <w:t>Fi</w:t>
      </w:r>
      <w:r w:rsidR="00927A02">
        <w:t>sheries for shrimp and groundfish</w:t>
      </w:r>
    </w:p>
    <w:p w:rsidR="001F6A1D" w:rsidRPr="00927A02" w:rsidRDefault="00927A02" w:rsidP="00927A02">
      <w:pPr>
        <w:pStyle w:val="ListParagraph"/>
        <w:numPr>
          <w:ilvl w:val="0"/>
          <w:numId w:val="8"/>
        </w:numPr>
      </w:pPr>
      <w:r w:rsidRPr="00927A02">
        <w:t>Land-based pollution (mainly from large rivers)</w:t>
      </w:r>
    </w:p>
    <w:p w:rsidR="00927A02" w:rsidRDefault="00927A02" w:rsidP="00927A02">
      <w:pPr>
        <w:pStyle w:val="ListParagraph"/>
        <w:numPr>
          <w:ilvl w:val="0"/>
          <w:numId w:val="8"/>
        </w:numPr>
      </w:pPr>
      <w:r>
        <w:t>Coastal habitat destruction (wetlands/mangroves)</w:t>
      </w:r>
    </w:p>
    <w:p w:rsidR="001F6A1D" w:rsidRDefault="00B55F1B" w:rsidP="00927A02">
      <w:pPr>
        <w:pStyle w:val="ListParagraph"/>
        <w:numPr>
          <w:ilvl w:val="0"/>
          <w:numId w:val="8"/>
        </w:numPr>
      </w:pPr>
      <w:r>
        <w:t>Piracy</w:t>
      </w:r>
    </w:p>
    <w:p w:rsidR="000C3DAE" w:rsidRPr="00FB40F1" w:rsidRDefault="00FB40F1" w:rsidP="00FB40F1">
      <w:pPr>
        <w:pStyle w:val="CommentText"/>
        <w:rPr>
          <w:sz w:val="24"/>
          <w:szCs w:val="22"/>
        </w:rPr>
      </w:pPr>
      <w:r>
        <w:rPr>
          <w:sz w:val="24"/>
          <w:szCs w:val="22"/>
        </w:rPr>
        <w:t xml:space="preserve">Piracy was not mentioned in earlier reports but </w:t>
      </w:r>
      <w:r w:rsidR="00777614" w:rsidRPr="00777614">
        <w:rPr>
          <w:sz w:val="24"/>
          <w:szCs w:val="22"/>
        </w:rPr>
        <w:t xml:space="preserve">came out as a significant issue  in the two </w:t>
      </w:r>
      <w:r>
        <w:rPr>
          <w:sz w:val="24"/>
          <w:szCs w:val="22"/>
        </w:rPr>
        <w:t xml:space="preserve">Case Study </w:t>
      </w:r>
      <w:r w:rsidR="00777614" w:rsidRPr="00777614">
        <w:rPr>
          <w:sz w:val="24"/>
          <w:szCs w:val="22"/>
        </w:rPr>
        <w:t xml:space="preserve">meetings mentioned </w:t>
      </w:r>
      <w:r>
        <w:rPr>
          <w:sz w:val="24"/>
          <w:szCs w:val="22"/>
        </w:rPr>
        <w:t xml:space="preserve">above </w:t>
      </w:r>
      <w:r w:rsidR="00777614" w:rsidRPr="00777614">
        <w:rPr>
          <w:sz w:val="24"/>
          <w:szCs w:val="22"/>
        </w:rPr>
        <w:t>and in the subsequent national consultations and the final workshop.</w:t>
      </w:r>
      <w:r>
        <w:rPr>
          <w:sz w:val="24"/>
          <w:szCs w:val="22"/>
        </w:rPr>
        <w:t xml:space="preserve"> </w:t>
      </w:r>
      <w:r w:rsidR="000C3DAE" w:rsidRPr="00FB40F1">
        <w:rPr>
          <w:sz w:val="24"/>
          <w:szCs w:val="22"/>
        </w:rPr>
        <w:t>As governance reform are implemented and governance processes practiced there may be the need to take up other issues.</w:t>
      </w:r>
    </w:p>
    <w:p w:rsidR="00151647" w:rsidRDefault="007E4133" w:rsidP="00927A02">
      <w:pPr>
        <w:pStyle w:val="Heading3"/>
      </w:pPr>
      <w:bookmarkStart w:id="11" w:name="_Toc340480955"/>
      <w:r w:rsidRPr="00255875">
        <w:t xml:space="preserve">Identify </w:t>
      </w:r>
      <w:r w:rsidR="00B5104E">
        <w:t xml:space="preserve">regional </w:t>
      </w:r>
      <w:r w:rsidRPr="00255875">
        <w:t>arrangements for each issue</w:t>
      </w:r>
      <w:bookmarkEnd w:id="11"/>
    </w:p>
    <w:p w:rsidR="000532F6" w:rsidRDefault="00151647" w:rsidP="00A70957">
      <w:r>
        <w:t>The assessment of completeness of an arrangement for an issue</w:t>
      </w:r>
      <w:r w:rsidR="006B0DAC">
        <w:t xml:space="preserve">, as summarized in </w:t>
      </w:r>
      <w:r>
        <w:t>Table</w:t>
      </w:r>
      <w:r w:rsidR="006B0DAC">
        <w:t xml:space="preserve">1 is based </w:t>
      </w:r>
      <w:r>
        <w:t>on whether there are organizations with responsibility for the various stages of the policy cycle for that issue.</w:t>
      </w:r>
      <w:r w:rsidR="000532F6">
        <w:t>The perceived completeness of policy cycle stages for the governance processes identified for</w:t>
      </w:r>
      <w:r w:rsidR="006B0DAC">
        <w:t xml:space="preserve"> each of the</w:t>
      </w:r>
      <w:r w:rsidR="000532F6">
        <w:t xml:space="preserve"> four issues </w:t>
      </w:r>
      <w:r w:rsidR="006B0DAC">
        <w:t xml:space="preserve">identified is presented in </w:t>
      </w:r>
      <w:r w:rsidR="000532F6">
        <w:t xml:space="preserve">Tables </w:t>
      </w:r>
      <w:r w:rsidR="006B0DAC">
        <w:t xml:space="preserve">2-5 and summarized </w:t>
      </w:r>
      <w:r w:rsidR="000532F6">
        <w:t>in Figure 2</w:t>
      </w:r>
      <w:r w:rsidR="006B0DAC">
        <w:t xml:space="preserve">. </w:t>
      </w:r>
    </w:p>
    <w:p w:rsidR="00B95A41" w:rsidRDefault="00B95A41" w:rsidP="00A70957"/>
    <w:p w:rsidR="00B95A41" w:rsidRDefault="00B95A41" w:rsidP="00A70957"/>
    <w:p w:rsidR="00B95A41" w:rsidRDefault="00B95A41" w:rsidP="00A70957"/>
    <w:p w:rsidR="00B95A41" w:rsidRDefault="00B95A41" w:rsidP="00A70957"/>
    <w:p w:rsidR="00B95A41" w:rsidRDefault="00B95A41" w:rsidP="00A70957"/>
    <w:p w:rsidR="00B95A41" w:rsidRDefault="00B95A41" w:rsidP="00A70957"/>
    <w:p w:rsidR="00B95A41" w:rsidRDefault="00B95A41" w:rsidP="00A70957"/>
    <w:p w:rsidR="0035273B" w:rsidRDefault="0035273B" w:rsidP="00A70957"/>
    <w:tbl>
      <w:tblPr>
        <w:tblStyle w:val="TableGrid"/>
        <w:tblW w:w="10006" w:type="dxa"/>
        <w:jc w:val="center"/>
        <w:tblLayout w:type="fixed"/>
        <w:tblCellMar>
          <w:left w:w="58" w:type="dxa"/>
          <w:right w:w="58" w:type="dxa"/>
        </w:tblCellMar>
        <w:tblLook w:val="04A0"/>
      </w:tblPr>
      <w:tblGrid>
        <w:gridCol w:w="1909"/>
        <w:gridCol w:w="990"/>
        <w:gridCol w:w="1170"/>
        <w:gridCol w:w="304"/>
        <w:gridCol w:w="1010"/>
        <w:gridCol w:w="1329"/>
        <w:gridCol w:w="3294"/>
      </w:tblGrid>
      <w:tr w:rsidR="00927A02" w:rsidRPr="00873F14">
        <w:trPr>
          <w:jc w:val="center"/>
        </w:trPr>
        <w:tc>
          <w:tcPr>
            <w:tcW w:w="10006" w:type="dxa"/>
            <w:gridSpan w:val="7"/>
            <w:tcBorders>
              <w:top w:val="nil"/>
              <w:left w:val="nil"/>
              <w:bottom w:val="single" w:sz="4" w:space="0" w:color="auto"/>
              <w:right w:val="nil"/>
            </w:tcBorders>
          </w:tcPr>
          <w:p w:rsidR="00927A02" w:rsidRPr="00873F14" w:rsidRDefault="00927A02" w:rsidP="00873F14">
            <w:pPr>
              <w:rPr>
                <w:sz w:val="20"/>
              </w:rPr>
            </w:pPr>
            <w:r w:rsidRPr="00873F14">
              <w:rPr>
                <w:rFonts w:eastAsia="Calibri"/>
                <w:b/>
                <w:bCs/>
                <w:color w:val="4F81BD" w:themeColor="accent1"/>
                <w:sz w:val="22"/>
              </w:rPr>
              <w:t xml:space="preserve">Table </w:t>
            </w:r>
            <w:r w:rsidR="00D54E99" w:rsidRPr="00873F14">
              <w:rPr>
                <w:rFonts w:eastAsia="Calibri"/>
                <w:b/>
                <w:bCs/>
                <w:color w:val="4F81BD" w:themeColor="accent1"/>
                <w:sz w:val="22"/>
              </w:rPr>
              <w:t>1</w:t>
            </w:r>
            <w:r w:rsidRPr="00873F14">
              <w:rPr>
                <w:rFonts w:eastAsia="Calibri"/>
                <w:b/>
                <w:bCs/>
                <w:color w:val="4F81BD" w:themeColor="accent1"/>
                <w:sz w:val="22"/>
              </w:rPr>
              <w:t xml:space="preserve">: </w:t>
            </w:r>
            <w:r w:rsidR="002B5418" w:rsidRPr="00873F14">
              <w:rPr>
                <w:rFonts w:eastAsia="Calibri"/>
                <w:b/>
                <w:bCs/>
                <w:color w:val="4F81BD" w:themeColor="accent1"/>
                <w:sz w:val="22"/>
              </w:rPr>
              <w:t>Guianas-Brazil continental shelf fisheries ecosystem transboundary system governance architecture</w:t>
            </w:r>
            <w:r w:rsidRPr="00873F14">
              <w:rPr>
                <w:rFonts w:eastAsia="Calibri"/>
                <w:b/>
                <w:bCs/>
                <w:color w:val="4F81BD" w:themeColor="accent1"/>
                <w:sz w:val="22"/>
              </w:rPr>
              <w:t xml:space="preserve"> - System summary</w:t>
            </w:r>
            <w:r w:rsidR="002B5418" w:rsidRPr="00873F14">
              <w:rPr>
                <w:rFonts w:eastAsia="Calibri"/>
                <w:b/>
                <w:bCs/>
                <w:color w:val="4F81BD" w:themeColor="accent1"/>
                <w:sz w:val="22"/>
                <w:vertAlign w:val="superscript"/>
              </w:rPr>
              <w:t>1</w:t>
            </w:r>
          </w:p>
        </w:tc>
      </w:tr>
      <w:tr w:rsidR="00927A02" w:rsidRPr="00873F14">
        <w:trPr>
          <w:jc w:val="center"/>
        </w:trPr>
        <w:tc>
          <w:tcPr>
            <w:tcW w:w="1909" w:type="dxa"/>
            <w:tcBorders>
              <w:top w:val="single" w:sz="4" w:space="0" w:color="auto"/>
            </w:tcBorders>
          </w:tcPr>
          <w:p w:rsidR="00927A02" w:rsidRPr="00873F14" w:rsidRDefault="00927A02" w:rsidP="00F876B7">
            <w:pPr>
              <w:spacing w:beforeLines="20" w:afterLines="20"/>
              <w:rPr>
                <w:color w:val="000000"/>
                <w:sz w:val="20"/>
                <w:lang w:val="en-GB" w:eastAsia="en-GB"/>
              </w:rPr>
            </w:pPr>
            <w:r w:rsidRPr="00873F14">
              <w:rPr>
                <w:color w:val="000000"/>
                <w:sz w:val="20"/>
                <w:lang w:val="en-GB" w:eastAsia="en-GB"/>
              </w:rPr>
              <w:t>IW category: LME</w:t>
            </w:r>
          </w:p>
          <w:p w:rsidR="00927A02" w:rsidRPr="00873F14" w:rsidRDefault="00927A02" w:rsidP="00F876B7">
            <w:pPr>
              <w:spacing w:beforeLines="20" w:afterLines="20"/>
              <w:rPr>
                <w:sz w:val="20"/>
              </w:rPr>
            </w:pPr>
          </w:p>
        </w:tc>
        <w:tc>
          <w:tcPr>
            <w:tcW w:w="2464" w:type="dxa"/>
            <w:gridSpan w:val="3"/>
            <w:tcBorders>
              <w:top w:val="single" w:sz="4" w:space="0" w:color="auto"/>
            </w:tcBorders>
          </w:tcPr>
          <w:p w:rsidR="00927A02" w:rsidRPr="00873F14" w:rsidRDefault="00927A02" w:rsidP="00F876B7">
            <w:pPr>
              <w:spacing w:beforeLines="20" w:afterLines="20"/>
              <w:rPr>
                <w:sz w:val="20"/>
              </w:rPr>
            </w:pPr>
            <w:r w:rsidRPr="00873F14">
              <w:rPr>
                <w:color w:val="000000"/>
                <w:sz w:val="20"/>
                <w:lang w:val="en-GB" w:eastAsia="en-GB"/>
              </w:rPr>
              <w:t>Total number of countries: Six (Brazil, French Guiana, Suriname, Guyana, Trinidad and Tobago, Venezuela)</w:t>
            </w:r>
          </w:p>
        </w:tc>
        <w:tc>
          <w:tcPr>
            <w:tcW w:w="2339" w:type="dxa"/>
            <w:gridSpan w:val="2"/>
            <w:tcBorders>
              <w:top w:val="single" w:sz="4" w:space="0" w:color="auto"/>
            </w:tcBorders>
          </w:tcPr>
          <w:p w:rsidR="00927A02" w:rsidRPr="00873F14" w:rsidRDefault="00927A02" w:rsidP="00F876B7">
            <w:pPr>
              <w:spacing w:beforeLines="20" w:afterLines="20"/>
              <w:rPr>
                <w:color w:val="000000"/>
                <w:sz w:val="20"/>
                <w:lang w:val="en-GB" w:eastAsia="en-GB"/>
              </w:rPr>
            </w:pPr>
            <w:r w:rsidRPr="00873F14">
              <w:rPr>
                <w:color w:val="000000"/>
                <w:sz w:val="20"/>
                <w:lang w:val="en-GB" w:eastAsia="en-GB"/>
              </w:rPr>
              <w:t>System name: North Brazil Current LME</w:t>
            </w:r>
          </w:p>
          <w:p w:rsidR="00927A02" w:rsidRPr="00873F14" w:rsidRDefault="00927A02" w:rsidP="00F876B7">
            <w:pPr>
              <w:spacing w:beforeLines="20" w:afterLines="20"/>
              <w:rPr>
                <w:sz w:val="20"/>
              </w:rPr>
            </w:pPr>
          </w:p>
        </w:tc>
        <w:tc>
          <w:tcPr>
            <w:tcW w:w="3294" w:type="dxa"/>
            <w:tcBorders>
              <w:top w:val="single" w:sz="4" w:space="0" w:color="auto"/>
            </w:tcBorders>
          </w:tcPr>
          <w:p w:rsidR="00927A02" w:rsidRPr="00873F14" w:rsidRDefault="00927A02" w:rsidP="00F876B7">
            <w:pPr>
              <w:spacing w:beforeLines="20" w:afterLines="20"/>
              <w:rPr>
                <w:color w:val="000000"/>
                <w:sz w:val="20"/>
                <w:lang w:val="en-GB" w:eastAsia="en-GB"/>
              </w:rPr>
            </w:pPr>
            <w:r w:rsidRPr="00873F14">
              <w:rPr>
                <w:color w:val="000000"/>
                <w:sz w:val="20"/>
                <w:lang w:val="en-GB" w:eastAsia="en-GB"/>
              </w:rPr>
              <w:t>Region: Latin America and the Caribbean</w:t>
            </w:r>
          </w:p>
          <w:p w:rsidR="00927A02" w:rsidRPr="00873F14" w:rsidRDefault="00927A02" w:rsidP="00F876B7">
            <w:pPr>
              <w:spacing w:beforeLines="20" w:afterLines="20"/>
              <w:rPr>
                <w:sz w:val="20"/>
              </w:rPr>
            </w:pPr>
          </w:p>
        </w:tc>
      </w:tr>
      <w:tr w:rsidR="00927A02" w:rsidRPr="00873F14">
        <w:trPr>
          <w:jc w:val="center"/>
        </w:trPr>
        <w:tc>
          <w:tcPr>
            <w:tcW w:w="4069" w:type="dxa"/>
            <w:gridSpan w:val="3"/>
          </w:tcPr>
          <w:p w:rsidR="00927A02" w:rsidRPr="00B95A41" w:rsidRDefault="00927A02" w:rsidP="00F876B7">
            <w:pPr>
              <w:spacing w:beforeLines="20" w:afterLines="20"/>
              <w:jc w:val="center"/>
              <w:rPr>
                <w:i/>
                <w:color w:val="000000"/>
                <w:sz w:val="20"/>
                <w:lang w:val="en-GB" w:eastAsia="en-GB"/>
              </w:rPr>
            </w:pPr>
            <w:r w:rsidRPr="00B95A41">
              <w:rPr>
                <w:i/>
                <w:color w:val="000000"/>
                <w:sz w:val="20"/>
                <w:lang w:val="en-GB" w:eastAsia="en-GB"/>
              </w:rPr>
              <w:t>Complete these columns then assess issues using the arrangements tables</w:t>
            </w:r>
          </w:p>
        </w:tc>
        <w:tc>
          <w:tcPr>
            <w:tcW w:w="5937" w:type="dxa"/>
            <w:gridSpan w:val="4"/>
          </w:tcPr>
          <w:p w:rsidR="00927A02" w:rsidRPr="00B95A41" w:rsidRDefault="00927A02" w:rsidP="00F876B7">
            <w:pPr>
              <w:spacing w:beforeLines="20" w:afterLines="20"/>
              <w:jc w:val="center"/>
              <w:rPr>
                <w:i/>
                <w:color w:val="000000"/>
                <w:sz w:val="20"/>
                <w:lang w:val="en-GB" w:eastAsia="en-GB"/>
              </w:rPr>
            </w:pPr>
            <w:r w:rsidRPr="00B95A41">
              <w:rPr>
                <w:i/>
                <w:color w:val="000000"/>
                <w:sz w:val="20"/>
                <w:lang w:val="en-GB" w:eastAsia="en-GB"/>
              </w:rPr>
              <w:t>After completing the arrangements tables, complete these columns</w:t>
            </w:r>
          </w:p>
        </w:tc>
      </w:tr>
      <w:tr w:rsidR="000F2C79" w:rsidRPr="00873F14">
        <w:trPr>
          <w:jc w:val="center"/>
        </w:trPr>
        <w:tc>
          <w:tcPr>
            <w:tcW w:w="1909" w:type="dxa"/>
          </w:tcPr>
          <w:p w:rsidR="000F2C79" w:rsidRPr="00873F14" w:rsidRDefault="000F2C79" w:rsidP="00F876B7">
            <w:pPr>
              <w:spacing w:beforeLines="20" w:afterLines="20"/>
              <w:jc w:val="center"/>
              <w:rPr>
                <w:sz w:val="20"/>
              </w:rPr>
            </w:pPr>
            <w:r w:rsidRPr="00873F14">
              <w:rPr>
                <w:b/>
                <w:color w:val="000000"/>
                <w:sz w:val="20"/>
                <w:lang w:val="en-GB" w:eastAsia="en-GB"/>
              </w:rPr>
              <w:t>Transboundary issue</w:t>
            </w:r>
            <w:r w:rsidR="002B5418" w:rsidRPr="00873F14">
              <w:rPr>
                <w:rFonts w:cs="Calibri"/>
                <w:sz w:val="20"/>
                <w:vertAlign w:val="superscript"/>
              </w:rPr>
              <w:t>2</w:t>
            </w:r>
          </w:p>
        </w:tc>
        <w:tc>
          <w:tcPr>
            <w:tcW w:w="990" w:type="dxa"/>
          </w:tcPr>
          <w:p w:rsidR="000F2C79" w:rsidRPr="00873F14" w:rsidRDefault="000F2C79" w:rsidP="00F876B7">
            <w:pPr>
              <w:spacing w:beforeLines="20" w:afterLines="20"/>
              <w:jc w:val="center"/>
              <w:rPr>
                <w:sz w:val="20"/>
              </w:rPr>
            </w:pPr>
            <w:r w:rsidRPr="00873F14">
              <w:rPr>
                <w:b/>
                <w:color w:val="000000"/>
                <w:sz w:val="20"/>
                <w:lang w:val="en-GB" w:eastAsia="en-GB"/>
              </w:rPr>
              <w:t>Number of countries involved</w:t>
            </w:r>
            <w:r w:rsidR="002B5418" w:rsidRPr="00873F14">
              <w:rPr>
                <w:color w:val="000000"/>
                <w:sz w:val="20"/>
                <w:vertAlign w:val="superscript"/>
                <w:lang w:val="en-GB" w:eastAsia="en-GB"/>
              </w:rPr>
              <w:t>3</w:t>
            </w:r>
          </w:p>
        </w:tc>
        <w:tc>
          <w:tcPr>
            <w:tcW w:w="1170" w:type="dxa"/>
          </w:tcPr>
          <w:p w:rsidR="000F2C79" w:rsidRPr="00873F14" w:rsidRDefault="000F2C79" w:rsidP="00F876B7">
            <w:pPr>
              <w:spacing w:beforeLines="20" w:afterLines="20"/>
              <w:jc w:val="center"/>
              <w:rPr>
                <w:sz w:val="20"/>
              </w:rPr>
            </w:pPr>
            <w:r w:rsidRPr="00873F14">
              <w:rPr>
                <w:b/>
                <w:color w:val="000000"/>
                <w:sz w:val="20"/>
                <w:lang w:val="en-GB" w:eastAsia="en-GB"/>
              </w:rPr>
              <w:t>Collective importance for countries involved</w:t>
            </w:r>
            <w:r w:rsidR="002B5418" w:rsidRPr="00873F14">
              <w:rPr>
                <w:rFonts w:cs="Calibri"/>
                <w:color w:val="000000"/>
                <w:sz w:val="20"/>
                <w:vertAlign w:val="superscript"/>
                <w:lang w:val="en-GB" w:eastAsia="en-GB"/>
              </w:rPr>
              <w:t>4</w:t>
            </w:r>
          </w:p>
        </w:tc>
        <w:tc>
          <w:tcPr>
            <w:tcW w:w="1314" w:type="dxa"/>
            <w:gridSpan w:val="2"/>
          </w:tcPr>
          <w:p w:rsidR="000F2C79" w:rsidRPr="00873F14" w:rsidRDefault="000F2C79" w:rsidP="00F876B7">
            <w:pPr>
              <w:spacing w:beforeLines="20" w:afterLines="20"/>
              <w:jc w:val="center"/>
              <w:rPr>
                <w:b/>
                <w:color w:val="000000"/>
                <w:sz w:val="20"/>
                <w:lang w:val="en-GB" w:eastAsia="en-GB"/>
              </w:rPr>
            </w:pPr>
            <w:r w:rsidRPr="00873F14">
              <w:rPr>
                <w:b/>
                <w:color w:val="000000"/>
                <w:sz w:val="20"/>
                <w:lang w:val="en-GB" w:eastAsia="en-GB"/>
              </w:rPr>
              <w:t xml:space="preserve">Completeness of governance arrangement </w:t>
            </w:r>
          </w:p>
          <w:p w:rsidR="000F2C79" w:rsidRPr="00873F14" w:rsidRDefault="000F2C79" w:rsidP="00F876B7">
            <w:pPr>
              <w:spacing w:beforeLines="20" w:afterLines="20"/>
              <w:jc w:val="center"/>
              <w:rPr>
                <w:b/>
                <w:color w:val="000000"/>
                <w:sz w:val="20"/>
                <w:lang w:val="en-GB" w:eastAsia="en-GB"/>
              </w:rPr>
            </w:pPr>
            <w:r w:rsidRPr="00873F14">
              <w:rPr>
                <w:b/>
                <w:color w:val="000000"/>
                <w:sz w:val="20"/>
                <w:lang w:val="en-GB" w:eastAsia="en-GB"/>
              </w:rPr>
              <w:t>% (category)</w:t>
            </w:r>
            <w:r w:rsidR="002B5418" w:rsidRPr="00873F14">
              <w:rPr>
                <w:rFonts w:cs="Calibri"/>
                <w:color w:val="000000"/>
                <w:sz w:val="20"/>
                <w:vertAlign w:val="superscript"/>
                <w:lang w:val="en-GB" w:eastAsia="en-GB"/>
              </w:rPr>
              <w:t>5</w:t>
            </w:r>
          </w:p>
        </w:tc>
        <w:tc>
          <w:tcPr>
            <w:tcW w:w="1329" w:type="dxa"/>
          </w:tcPr>
          <w:p w:rsidR="000F2C79" w:rsidRPr="00873F14" w:rsidRDefault="000F2C79" w:rsidP="00F876B7">
            <w:pPr>
              <w:spacing w:beforeLines="20" w:afterLines="20"/>
              <w:jc w:val="center"/>
              <w:rPr>
                <w:sz w:val="20"/>
              </w:rPr>
            </w:pPr>
            <w:r w:rsidRPr="00873F14">
              <w:rPr>
                <w:b/>
                <w:color w:val="000000"/>
                <w:sz w:val="20"/>
                <w:lang w:val="en-GB" w:eastAsia="en-GB"/>
              </w:rPr>
              <w:t>Priority for intervention to improve governance (Max = 9)</w:t>
            </w:r>
            <w:r w:rsidR="002B5418" w:rsidRPr="00873F14">
              <w:rPr>
                <w:rFonts w:cs="Calibri"/>
                <w:color w:val="000000"/>
                <w:sz w:val="20"/>
                <w:vertAlign w:val="superscript"/>
                <w:lang w:val="en-GB" w:eastAsia="en-GB"/>
              </w:rPr>
              <w:t>6</w:t>
            </w:r>
          </w:p>
        </w:tc>
        <w:tc>
          <w:tcPr>
            <w:tcW w:w="3294" w:type="dxa"/>
          </w:tcPr>
          <w:p w:rsidR="000F2C79" w:rsidRPr="00873F14" w:rsidRDefault="000F2C79" w:rsidP="00F876B7">
            <w:pPr>
              <w:spacing w:beforeLines="20" w:afterLines="20"/>
              <w:jc w:val="center"/>
              <w:rPr>
                <w:sz w:val="20"/>
              </w:rPr>
            </w:pPr>
            <w:r w:rsidRPr="00873F14">
              <w:rPr>
                <w:b/>
                <w:color w:val="000000"/>
                <w:sz w:val="20"/>
                <w:lang w:val="en-GB" w:eastAsia="en-GB"/>
              </w:rPr>
              <w:t>Observations</w:t>
            </w:r>
            <w:r w:rsidR="002B5418" w:rsidRPr="00873F14">
              <w:rPr>
                <w:rFonts w:cs="Calibri"/>
                <w:color w:val="000000"/>
                <w:sz w:val="20"/>
                <w:vertAlign w:val="superscript"/>
                <w:lang w:val="en-GB" w:eastAsia="en-GB"/>
              </w:rPr>
              <w:t>7</w:t>
            </w:r>
          </w:p>
        </w:tc>
      </w:tr>
      <w:tr w:rsidR="000F2C79" w:rsidRPr="00873F14">
        <w:trPr>
          <w:trHeight w:val="242"/>
          <w:jc w:val="center"/>
        </w:trPr>
        <w:tc>
          <w:tcPr>
            <w:tcW w:w="1909" w:type="dxa"/>
          </w:tcPr>
          <w:p w:rsidR="000F2C79" w:rsidRPr="00873F14" w:rsidRDefault="000F2C79" w:rsidP="00B5104E">
            <w:pPr>
              <w:rPr>
                <w:color w:val="000000" w:themeColor="text1"/>
                <w:sz w:val="20"/>
              </w:rPr>
            </w:pPr>
            <w:r w:rsidRPr="00873F14">
              <w:rPr>
                <w:color w:val="000000" w:themeColor="text1"/>
                <w:sz w:val="20"/>
              </w:rPr>
              <w:t>Fisheries for shrimp and groundfish (commercial and small-scale)</w:t>
            </w:r>
          </w:p>
        </w:tc>
        <w:tc>
          <w:tcPr>
            <w:tcW w:w="990" w:type="dxa"/>
          </w:tcPr>
          <w:p w:rsidR="000F2C79" w:rsidRPr="00873F14" w:rsidRDefault="000F2C79" w:rsidP="00B5104E">
            <w:pPr>
              <w:jc w:val="center"/>
              <w:rPr>
                <w:color w:val="000000" w:themeColor="text1"/>
                <w:sz w:val="20"/>
              </w:rPr>
            </w:pPr>
            <w:r w:rsidRPr="00873F14">
              <w:rPr>
                <w:color w:val="000000" w:themeColor="text1"/>
                <w:sz w:val="20"/>
              </w:rPr>
              <w:t>6</w:t>
            </w:r>
          </w:p>
        </w:tc>
        <w:tc>
          <w:tcPr>
            <w:tcW w:w="1170" w:type="dxa"/>
          </w:tcPr>
          <w:p w:rsidR="000F2C79" w:rsidRPr="00873F14" w:rsidRDefault="000F2C79" w:rsidP="00F876B7">
            <w:pPr>
              <w:spacing w:beforeLines="20" w:afterLines="20"/>
              <w:jc w:val="center"/>
              <w:rPr>
                <w:sz w:val="20"/>
              </w:rPr>
            </w:pPr>
            <w:r w:rsidRPr="00873F14">
              <w:rPr>
                <w:sz w:val="20"/>
              </w:rPr>
              <w:t>3</w:t>
            </w:r>
          </w:p>
        </w:tc>
        <w:tc>
          <w:tcPr>
            <w:tcW w:w="1314" w:type="dxa"/>
            <w:gridSpan w:val="2"/>
          </w:tcPr>
          <w:p w:rsidR="000F2C79" w:rsidRPr="00873F14" w:rsidRDefault="007904B3" w:rsidP="00F876B7">
            <w:pPr>
              <w:spacing w:beforeLines="20" w:afterLines="20"/>
              <w:jc w:val="center"/>
              <w:rPr>
                <w:sz w:val="20"/>
              </w:rPr>
            </w:pPr>
            <w:r w:rsidRPr="00873F14">
              <w:rPr>
                <w:sz w:val="20"/>
              </w:rPr>
              <w:t>48</w:t>
            </w:r>
            <w:r w:rsidR="000F2C79" w:rsidRPr="00873F14">
              <w:rPr>
                <w:sz w:val="20"/>
              </w:rPr>
              <w:t>% (2)</w:t>
            </w:r>
          </w:p>
        </w:tc>
        <w:tc>
          <w:tcPr>
            <w:tcW w:w="1329" w:type="dxa"/>
          </w:tcPr>
          <w:p w:rsidR="000F2C79" w:rsidRPr="00873F14" w:rsidRDefault="000F2C79" w:rsidP="00F876B7">
            <w:pPr>
              <w:spacing w:beforeLines="20" w:afterLines="20"/>
              <w:jc w:val="center"/>
              <w:rPr>
                <w:sz w:val="20"/>
              </w:rPr>
            </w:pPr>
            <w:r w:rsidRPr="00873F14">
              <w:rPr>
                <w:sz w:val="20"/>
              </w:rPr>
              <w:t>6</w:t>
            </w:r>
          </w:p>
        </w:tc>
        <w:tc>
          <w:tcPr>
            <w:tcW w:w="3294" w:type="dxa"/>
          </w:tcPr>
          <w:p w:rsidR="000F2C79" w:rsidRPr="00873F14" w:rsidRDefault="000F2C79" w:rsidP="00F876B7">
            <w:pPr>
              <w:spacing w:beforeLines="20" w:afterLines="20"/>
              <w:rPr>
                <w:sz w:val="20"/>
              </w:rPr>
            </w:pPr>
            <w:r w:rsidRPr="00873F14">
              <w:rPr>
                <w:sz w:val="20"/>
              </w:rPr>
              <w:t>There is a strongly identifiable and longstanding subregional technical component to the arrangement, but meta-level components as well as operational decision-making are virtually absent.</w:t>
            </w:r>
          </w:p>
        </w:tc>
      </w:tr>
      <w:tr w:rsidR="000F2C79" w:rsidRPr="00873F14">
        <w:trPr>
          <w:jc w:val="center"/>
        </w:trPr>
        <w:tc>
          <w:tcPr>
            <w:tcW w:w="1909" w:type="dxa"/>
          </w:tcPr>
          <w:p w:rsidR="000F2C79" w:rsidRPr="00873F14" w:rsidRDefault="000F2C79" w:rsidP="00F876B7">
            <w:pPr>
              <w:spacing w:beforeLines="20" w:afterLines="20"/>
              <w:rPr>
                <w:sz w:val="20"/>
              </w:rPr>
            </w:pPr>
            <w:r w:rsidRPr="00873F14">
              <w:rPr>
                <w:color w:val="000000" w:themeColor="text1"/>
                <w:sz w:val="20"/>
              </w:rPr>
              <w:t>Coastal habitat destruction (wetlands/mangroves)</w:t>
            </w:r>
          </w:p>
        </w:tc>
        <w:tc>
          <w:tcPr>
            <w:tcW w:w="990" w:type="dxa"/>
          </w:tcPr>
          <w:p w:rsidR="000F2C79" w:rsidRPr="00873F14" w:rsidRDefault="000F2C79" w:rsidP="00B5104E">
            <w:pPr>
              <w:jc w:val="center"/>
              <w:rPr>
                <w:color w:val="000000" w:themeColor="text1"/>
                <w:sz w:val="20"/>
              </w:rPr>
            </w:pPr>
            <w:r w:rsidRPr="00873F14">
              <w:rPr>
                <w:color w:val="000000" w:themeColor="text1"/>
                <w:sz w:val="20"/>
              </w:rPr>
              <w:t>6</w:t>
            </w:r>
          </w:p>
        </w:tc>
        <w:tc>
          <w:tcPr>
            <w:tcW w:w="1170" w:type="dxa"/>
          </w:tcPr>
          <w:p w:rsidR="000F2C79" w:rsidRPr="00873F14" w:rsidRDefault="000F2C79" w:rsidP="00F876B7">
            <w:pPr>
              <w:spacing w:beforeLines="20" w:afterLines="20"/>
              <w:jc w:val="center"/>
              <w:rPr>
                <w:sz w:val="20"/>
              </w:rPr>
            </w:pPr>
            <w:r w:rsidRPr="00873F14">
              <w:rPr>
                <w:sz w:val="20"/>
              </w:rPr>
              <w:t>2</w:t>
            </w:r>
          </w:p>
        </w:tc>
        <w:tc>
          <w:tcPr>
            <w:tcW w:w="1314" w:type="dxa"/>
            <w:gridSpan w:val="2"/>
          </w:tcPr>
          <w:p w:rsidR="000F2C79" w:rsidRPr="00873F14" w:rsidRDefault="000F2C79" w:rsidP="00F876B7">
            <w:pPr>
              <w:spacing w:beforeLines="20" w:afterLines="20"/>
              <w:jc w:val="center"/>
              <w:rPr>
                <w:sz w:val="20"/>
              </w:rPr>
            </w:pPr>
            <w:r w:rsidRPr="00873F14">
              <w:rPr>
                <w:sz w:val="20"/>
              </w:rPr>
              <w:t>19% (3)</w:t>
            </w:r>
          </w:p>
        </w:tc>
        <w:tc>
          <w:tcPr>
            <w:tcW w:w="1329" w:type="dxa"/>
          </w:tcPr>
          <w:p w:rsidR="000F2C79" w:rsidRPr="00873F14" w:rsidRDefault="000F2C79" w:rsidP="00F876B7">
            <w:pPr>
              <w:spacing w:beforeLines="20" w:afterLines="20"/>
              <w:jc w:val="center"/>
              <w:rPr>
                <w:sz w:val="20"/>
              </w:rPr>
            </w:pPr>
            <w:r w:rsidRPr="00873F14">
              <w:rPr>
                <w:sz w:val="20"/>
              </w:rPr>
              <w:t>6</w:t>
            </w:r>
          </w:p>
        </w:tc>
        <w:tc>
          <w:tcPr>
            <w:tcW w:w="3294" w:type="dxa"/>
          </w:tcPr>
          <w:p w:rsidR="000F2C79" w:rsidRPr="00873F14" w:rsidRDefault="000F2C79" w:rsidP="00F876B7">
            <w:pPr>
              <w:spacing w:beforeLines="20" w:afterLines="20"/>
              <w:rPr>
                <w:sz w:val="20"/>
              </w:rPr>
            </w:pPr>
            <w:r w:rsidRPr="00873F14">
              <w:rPr>
                <w:sz w:val="20"/>
              </w:rPr>
              <w:t>There is no discernable arrangement for this issue. The score that is given relates entirely to national capacity and the probability that countries interact in some regional forums</w:t>
            </w:r>
          </w:p>
        </w:tc>
      </w:tr>
      <w:tr w:rsidR="000F2C79" w:rsidRPr="00873F14">
        <w:trPr>
          <w:jc w:val="center"/>
        </w:trPr>
        <w:tc>
          <w:tcPr>
            <w:tcW w:w="1909" w:type="dxa"/>
          </w:tcPr>
          <w:p w:rsidR="000F2C79" w:rsidRPr="00873F14" w:rsidRDefault="000F2C79" w:rsidP="00F876B7">
            <w:pPr>
              <w:spacing w:beforeLines="20" w:afterLines="20"/>
              <w:rPr>
                <w:sz w:val="20"/>
              </w:rPr>
            </w:pPr>
            <w:r w:rsidRPr="00873F14">
              <w:rPr>
                <w:color w:val="000000" w:themeColor="text1"/>
                <w:sz w:val="20"/>
              </w:rPr>
              <w:t>Land-based pollution (mainly from large rivers)</w:t>
            </w:r>
          </w:p>
        </w:tc>
        <w:tc>
          <w:tcPr>
            <w:tcW w:w="990" w:type="dxa"/>
          </w:tcPr>
          <w:p w:rsidR="000F2C79" w:rsidRPr="00873F14" w:rsidRDefault="000F2C79" w:rsidP="00F876B7">
            <w:pPr>
              <w:spacing w:beforeLines="20" w:afterLines="20"/>
              <w:jc w:val="center"/>
              <w:rPr>
                <w:sz w:val="20"/>
              </w:rPr>
            </w:pPr>
            <w:r w:rsidRPr="00873F14">
              <w:rPr>
                <w:sz w:val="20"/>
              </w:rPr>
              <w:t>6</w:t>
            </w:r>
          </w:p>
        </w:tc>
        <w:tc>
          <w:tcPr>
            <w:tcW w:w="1170" w:type="dxa"/>
          </w:tcPr>
          <w:p w:rsidR="000F2C79" w:rsidRPr="00873F14" w:rsidRDefault="000F2C79" w:rsidP="00F876B7">
            <w:pPr>
              <w:spacing w:beforeLines="20" w:afterLines="20"/>
              <w:jc w:val="center"/>
              <w:rPr>
                <w:sz w:val="20"/>
              </w:rPr>
            </w:pPr>
            <w:r w:rsidRPr="00873F14">
              <w:rPr>
                <w:sz w:val="20"/>
              </w:rPr>
              <w:t>2</w:t>
            </w:r>
          </w:p>
        </w:tc>
        <w:tc>
          <w:tcPr>
            <w:tcW w:w="1314" w:type="dxa"/>
            <w:gridSpan w:val="2"/>
          </w:tcPr>
          <w:p w:rsidR="000F2C79" w:rsidRPr="00873F14" w:rsidRDefault="000F2C79" w:rsidP="00F876B7">
            <w:pPr>
              <w:spacing w:beforeLines="20" w:afterLines="20"/>
              <w:jc w:val="center"/>
              <w:rPr>
                <w:sz w:val="20"/>
              </w:rPr>
            </w:pPr>
            <w:r w:rsidRPr="00873F14">
              <w:rPr>
                <w:sz w:val="20"/>
              </w:rPr>
              <w:t>86% (1)</w:t>
            </w:r>
          </w:p>
        </w:tc>
        <w:tc>
          <w:tcPr>
            <w:tcW w:w="1329" w:type="dxa"/>
          </w:tcPr>
          <w:p w:rsidR="000F2C79" w:rsidRPr="00873F14" w:rsidRDefault="000F2C79" w:rsidP="00F876B7">
            <w:pPr>
              <w:spacing w:beforeLines="20" w:afterLines="20"/>
              <w:jc w:val="center"/>
              <w:rPr>
                <w:sz w:val="20"/>
              </w:rPr>
            </w:pPr>
            <w:r w:rsidRPr="00873F14">
              <w:rPr>
                <w:sz w:val="20"/>
              </w:rPr>
              <w:t>2</w:t>
            </w:r>
          </w:p>
        </w:tc>
        <w:tc>
          <w:tcPr>
            <w:tcW w:w="3294" w:type="dxa"/>
          </w:tcPr>
          <w:p w:rsidR="000F2C79" w:rsidRPr="00873F14" w:rsidRDefault="000F2C79" w:rsidP="00F876B7">
            <w:pPr>
              <w:spacing w:beforeLines="20" w:afterLines="20"/>
              <w:rPr>
                <w:sz w:val="20"/>
              </w:rPr>
            </w:pPr>
            <w:r w:rsidRPr="00873F14">
              <w:rPr>
                <w:sz w:val="20"/>
              </w:rPr>
              <w:t xml:space="preserve">The regional arrangement for this issue is well established, if new, but there is no subregional arrangement. This may mean that the subregional issues are underserved by the regional arrangement. </w:t>
            </w:r>
          </w:p>
        </w:tc>
      </w:tr>
      <w:tr w:rsidR="000F2C79" w:rsidRPr="00873F14">
        <w:trPr>
          <w:jc w:val="center"/>
        </w:trPr>
        <w:tc>
          <w:tcPr>
            <w:tcW w:w="1909" w:type="dxa"/>
          </w:tcPr>
          <w:p w:rsidR="000F2C79" w:rsidRPr="00873F14" w:rsidRDefault="000F2C79" w:rsidP="00F876B7">
            <w:pPr>
              <w:spacing w:beforeLines="20" w:afterLines="20"/>
              <w:rPr>
                <w:color w:val="000000" w:themeColor="text1"/>
                <w:sz w:val="20"/>
              </w:rPr>
            </w:pPr>
            <w:r w:rsidRPr="00873F14">
              <w:rPr>
                <w:color w:val="000000" w:themeColor="text1"/>
                <w:sz w:val="20"/>
              </w:rPr>
              <w:t>Piracy (affecting security and livelihoods of fishers)</w:t>
            </w:r>
          </w:p>
        </w:tc>
        <w:tc>
          <w:tcPr>
            <w:tcW w:w="990" w:type="dxa"/>
          </w:tcPr>
          <w:p w:rsidR="000F2C79" w:rsidRPr="00873F14" w:rsidRDefault="000F2C79" w:rsidP="00F876B7">
            <w:pPr>
              <w:spacing w:beforeLines="20" w:afterLines="20"/>
              <w:jc w:val="center"/>
              <w:rPr>
                <w:sz w:val="20"/>
              </w:rPr>
            </w:pPr>
            <w:r w:rsidRPr="00873F14">
              <w:rPr>
                <w:sz w:val="20"/>
              </w:rPr>
              <w:t>6</w:t>
            </w:r>
          </w:p>
        </w:tc>
        <w:tc>
          <w:tcPr>
            <w:tcW w:w="1170" w:type="dxa"/>
          </w:tcPr>
          <w:p w:rsidR="000F2C79" w:rsidRPr="00873F14" w:rsidRDefault="009D3DC6" w:rsidP="00F876B7">
            <w:pPr>
              <w:spacing w:beforeLines="20" w:afterLines="20"/>
              <w:jc w:val="center"/>
              <w:rPr>
                <w:sz w:val="20"/>
              </w:rPr>
            </w:pPr>
            <w:r w:rsidRPr="00873F14">
              <w:rPr>
                <w:sz w:val="20"/>
              </w:rPr>
              <w:t>3</w:t>
            </w:r>
          </w:p>
        </w:tc>
        <w:tc>
          <w:tcPr>
            <w:tcW w:w="1314" w:type="dxa"/>
            <w:gridSpan w:val="2"/>
          </w:tcPr>
          <w:p w:rsidR="000F2C79" w:rsidRPr="00873F14" w:rsidRDefault="009D3DC6" w:rsidP="00F876B7">
            <w:pPr>
              <w:spacing w:beforeLines="20" w:afterLines="20"/>
              <w:jc w:val="center"/>
              <w:rPr>
                <w:sz w:val="20"/>
              </w:rPr>
            </w:pPr>
            <w:r w:rsidRPr="00873F14">
              <w:rPr>
                <w:sz w:val="20"/>
              </w:rPr>
              <w:t>0%(3)</w:t>
            </w:r>
          </w:p>
        </w:tc>
        <w:tc>
          <w:tcPr>
            <w:tcW w:w="1329" w:type="dxa"/>
          </w:tcPr>
          <w:p w:rsidR="000F2C79" w:rsidRPr="00873F14" w:rsidRDefault="009D3DC6" w:rsidP="00F876B7">
            <w:pPr>
              <w:spacing w:beforeLines="20" w:afterLines="20"/>
              <w:jc w:val="center"/>
              <w:rPr>
                <w:sz w:val="20"/>
              </w:rPr>
            </w:pPr>
            <w:r w:rsidRPr="00873F14">
              <w:rPr>
                <w:sz w:val="20"/>
              </w:rPr>
              <w:t>9</w:t>
            </w:r>
          </w:p>
        </w:tc>
        <w:tc>
          <w:tcPr>
            <w:tcW w:w="3294" w:type="dxa"/>
          </w:tcPr>
          <w:p w:rsidR="000F2C79" w:rsidRPr="00873F14" w:rsidRDefault="009D3DC6" w:rsidP="00F876B7">
            <w:pPr>
              <w:spacing w:beforeLines="20" w:afterLines="20"/>
              <w:rPr>
                <w:sz w:val="20"/>
              </w:rPr>
            </w:pPr>
            <w:r w:rsidRPr="00873F14">
              <w:rPr>
                <w:sz w:val="20"/>
              </w:rPr>
              <w:t>This is a new and emerging iss</w:t>
            </w:r>
            <w:r w:rsidR="00ED0292">
              <w:rPr>
                <w:sz w:val="20"/>
              </w:rPr>
              <w:t>u</w:t>
            </w:r>
            <w:r w:rsidRPr="00873F14">
              <w:rPr>
                <w:sz w:val="20"/>
              </w:rPr>
              <w:t>e wit</w:t>
            </w:r>
            <w:r w:rsidR="00ED0292">
              <w:rPr>
                <w:sz w:val="20"/>
              </w:rPr>
              <w:t>h</w:t>
            </w:r>
            <w:r w:rsidRPr="00873F14">
              <w:rPr>
                <w:sz w:val="20"/>
              </w:rPr>
              <w:t xml:space="preserve"> far reaching consequences for which a transboundary arrangement must be developed fr</w:t>
            </w:r>
            <w:r w:rsidR="00ED0292">
              <w:rPr>
                <w:sz w:val="20"/>
              </w:rPr>
              <w:t>o</w:t>
            </w:r>
            <w:r w:rsidRPr="00873F14">
              <w:rPr>
                <w:sz w:val="20"/>
              </w:rPr>
              <w:t>m scratch</w:t>
            </w:r>
          </w:p>
        </w:tc>
      </w:tr>
      <w:tr w:rsidR="00927A02" w:rsidRPr="00873F14">
        <w:trPr>
          <w:jc w:val="center"/>
        </w:trPr>
        <w:tc>
          <w:tcPr>
            <w:tcW w:w="4069" w:type="dxa"/>
            <w:gridSpan w:val="3"/>
            <w:shd w:val="clear" w:color="auto" w:fill="D9D9D9" w:themeFill="background1" w:themeFillShade="D9"/>
          </w:tcPr>
          <w:p w:rsidR="00927A02" w:rsidRPr="00873F14" w:rsidRDefault="00927A02" w:rsidP="00F876B7">
            <w:pPr>
              <w:spacing w:beforeLines="20" w:afterLines="20"/>
              <w:jc w:val="right"/>
              <w:rPr>
                <w:sz w:val="20"/>
              </w:rPr>
            </w:pPr>
            <w:r w:rsidRPr="00873F14">
              <w:rPr>
                <w:color w:val="000000"/>
                <w:sz w:val="20"/>
                <w:lang w:val="en-GB" w:eastAsia="en-GB"/>
              </w:rPr>
              <w:t>System architecture completeness index&gt;&gt;</w:t>
            </w:r>
            <w:r w:rsidR="002B5418" w:rsidRPr="00873F14">
              <w:rPr>
                <w:color w:val="000000"/>
                <w:sz w:val="20"/>
                <w:vertAlign w:val="superscript"/>
                <w:lang w:val="en-GB" w:eastAsia="en-GB"/>
              </w:rPr>
              <w:t>8</w:t>
            </w:r>
          </w:p>
        </w:tc>
        <w:tc>
          <w:tcPr>
            <w:tcW w:w="1314" w:type="dxa"/>
            <w:gridSpan w:val="2"/>
          </w:tcPr>
          <w:p w:rsidR="00927A02" w:rsidRPr="00873F14" w:rsidRDefault="009D3DC6" w:rsidP="00F876B7">
            <w:pPr>
              <w:spacing w:beforeLines="20" w:afterLines="20"/>
              <w:jc w:val="center"/>
              <w:rPr>
                <w:sz w:val="20"/>
              </w:rPr>
            </w:pPr>
            <w:r w:rsidRPr="00873F14">
              <w:rPr>
                <w:sz w:val="20"/>
              </w:rPr>
              <w:t>38</w:t>
            </w:r>
            <w:r w:rsidR="003E259C" w:rsidRPr="00873F14">
              <w:rPr>
                <w:sz w:val="20"/>
              </w:rPr>
              <w:t>%</w:t>
            </w:r>
            <w:r w:rsidR="00927A02" w:rsidRPr="00873F14">
              <w:rPr>
                <w:sz w:val="20"/>
              </w:rPr>
              <w:t xml:space="preserve"> (2)</w:t>
            </w:r>
          </w:p>
        </w:tc>
        <w:tc>
          <w:tcPr>
            <w:tcW w:w="1329" w:type="dxa"/>
          </w:tcPr>
          <w:p w:rsidR="00927A02" w:rsidRPr="00873F14" w:rsidRDefault="009D3DC6" w:rsidP="00F876B7">
            <w:pPr>
              <w:spacing w:beforeLines="20" w:afterLines="20"/>
              <w:jc w:val="center"/>
              <w:rPr>
                <w:sz w:val="20"/>
              </w:rPr>
            </w:pPr>
            <w:r w:rsidRPr="00873F14">
              <w:rPr>
                <w:sz w:val="20"/>
              </w:rPr>
              <w:t>6</w:t>
            </w:r>
          </w:p>
        </w:tc>
        <w:tc>
          <w:tcPr>
            <w:tcW w:w="3294" w:type="dxa"/>
            <w:shd w:val="clear" w:color="auto" w:fill="D9D9D9" w:themeFill="background1" w:themeFillShade="D9"/>
          </w:tcPr>
          <w:p w:rsidR="00927A02" w:rsidRPr="00873F14" w:rsidRDefault="00927A02" w:rsidP="00F876B7">
            <w:pPr>
              <w:spacing w:beforeLines="20" w:afterLines="20"/>
              <w:rPr>
                <w:sz w:val="20"/>
              </w:rPr>
            </w:pPr>
            <w:r w:rsidRPr="00873F14">
              <w:rPr>
                <w:color w:val="000000"/>
                <w:sz w:val="20"/>
                <w:lang w:val="en-GB" w:eastAsia="en-GB"/>
              </w:rPr>
              <w:t>&lt;&lt; System priority for intervention index</w:t>
            </w:r>
            <w:r w:rsidR="002B5418" w:rsidRPr="00873F14">
              <w:rPr>
                <w:color w:val="000000"/>
                <w:sz w:val="20"/>
                <w:vertAlign w:val="superscript"/>
                <w:lang w:val="en-GB" w:eastAsia="en-GB"/>
              </w:rPr>
              <w:t>8</w:t>
            </w:r>
          </w:p>
        </w:tc>
      </w:tr>
      <w:tr w:rsidR="00691F6C" w:rsidRPr="00873F14">
        <w:trPr>
          <w:jc w:val="center"/>
        </w:trPr>
        <w:tc>
          <w:tcPr>
            <w:tcW w:w="10006" w:type="dxa"/>
            <w:gridSpan w:val="7"/>
            <w:shd w:val="clear" w:color="auto" w:fill="auto"/>
          </w:tcPr>
          <w:p w:rsidR="002B5418" w:rsidRPr="00873F14" w:rsidRDefault="002B5418" w:rsidP="002B5418">
            <w:pPr>
              <w:spacing w:after="0"/>
              <w:ind w:left="180" w:hanging="180"/>
              <w:rPr>
                <w:rFonts w:asciiTheme="minorHAnsi" w:hAnsiTheme="minorHAnsi" w:cstheme="minorHAnsi"/>
                <w:sz w:val="20"/>
                <w:lang w:val="en-GB" w:eastAsia="en-GB" w:bidi="en-US"/>
              </w:rPr>
            </w:pPr>
            <w:r w:rsidRPr="00873F14">
              <w:rPr>
                <w:rFonts w:asciiTheme="minorHAnsi" w:hAnsiTheme="minorHAnsi" w:cstheme="minorHAnsi"/>
                <w:sz w:val="20"/>
                <w:lang w:val="en-GB" w:eastAsia="en-GB" w:bidi="en-US"/>
              </w:rPr>
              <w:t>Table notes:</w:t>
            </w:r>
          </w:p>
          <w:p w:rsidR="002B5418" w:rsidRPr="00873F14" w:rsidRDefault="002B5418" w:rsidP="002B5418">
            <w:pPr>
              <w:spacing w:after="80"/>
              <w:ind w:left="187" w:hanging="187"/>
              <w:rPr>
                <w:rFonts w:asciiTheme="minorHAnsi" w:hAnsiTheme="minorHAnsi" w:cstheme="minorHAnsi"/>
                <w:sz w:val="20"/>
                <w:lang w:bidi="en-US"/>
              </w:rPr>
            </w:pPr>
            <w:r w:rsidRPr="00873F14">
              <w:rPr>
                <w:rFonts w:asciiTheme="minorHAnsi" w:hAnsiTheme="minorHAnsi" w:cstheme="minorHAnsi"/>
                <w:sz w:val="20"/>
                <w:vertAlign w:val="superscript"/>
                <w:lang w:val="en-GB" w:eastAsia="en-GB" w:bidi="en-US"/>
              </w:rPr>
              <w:t>1</w:t>
            </w:r>
            <w:r w:rsidRPr="00873F14">
              <w:rPr>
                <w:rFonts w:asciiTheme="minorHAnsi" w:hAnsiTheme="minorHAnsi" w:cstheme="minorHAnsi"/>
                <w:sz w:val="20"/>
                <w:vertAlign w:val="superscript"/>
                <w:lang w:val="en-GB" w:eastAsia="en-GB" w:bidi="en-US"/>
              </w:rPr>
              <w:tab/>
            </w:r>
            <w:r w:rsidRPr="00873F14">
              <w:rPr>
                <w:rFonts w:asciiTheme="minorHAnsi" w:hAnsiTheme="minorHAnsi" w:cstheme="minorHAnsi"/>
                <w:sz w:val="20"/>
                <w:lang w:val="en-GB" w:eastAsia="en-GB" w:bidi="en-US"/>
              </w:rPr>
              <w:t xml:space="preserve">This page provides an overview of all the arrangements in the system and their status. </w:t>
            </w:r>
          </w:p>
          <w:p w:rsidR="002B5418" w:rsidRPr="00873F14" w:rsidRDefault="002B5418" w:rsidP="002B5418">
            <w:pPr>
              <w:spacing w:after="80"/>
              <w:ind w:left="187" w:hanging="187"/>
              <w:rPr>
                <w:rFonts w:asciiTheme="minorHAnsi" w:hAnsiTheme="minorHAnsi" w:cstheme="minorHAnsi"/>
                <w:sz w:val="20"/>
                <w:lang w:bidi="en-US"/>
              </w:rPr>
            </w:pPr>
            <w:r w:rsidRPr="00873F14">
              <w:rPr>
                <w:rFonts w:asciiTheme="minorHAnsi" w:hAnsiTheme="minorHAnsi" w:cstheme="minorHAnsi"/>
                <w:sz w:val="20"/>
                <w:vertAlign w:val="superscript"/>
                <w:lang w:bidi="en-US"/>
              </w:rPr>
              <w:t>2</w:t>
            </w:r>
            <w:r w:rsidRPr="00873F14">
              <w:rPr>
                <w:rFonts w:asciiTheme="minorHAnsi" w:hAnsiTheme="minorHAnsi" w:cstheme="minorHAnsi"/>
                <w:sz w:val="20"/>
                <w:vertAlign w:val="superscript"/>
                <w:lang w:bidi="en-US"/>
              </w:rPr>
              <w:tab/>
            </w:r>
            <w:r w:rsidRPr="00873F14">
              <w:rPr>
                <w:rFonts w:asciiTheme="minorHAnsi" w:hAnsiTheme="minorHAnsi" w:cstheme="minorHAnsi"/>
                <w:sz w:val="20"/>
                <w:lang w:val="en-GB" w:eastAsia="en-GB" w:bidi="en-US"/>
              </w:rPr>
              <w:t>There is the question of how far down in detail these should go. This can be a matter of choice, and part of the flexibility of the system, but it should ideally be to the level where the transboundary issue requires a separate arrangement for management.  To use a fishery example, individual species or groups of species may each require their own assessment and measures, but may all be handled in one institutional arrangement. However, for geopolitical reasons, some species or groups of species may require separate processes and should be treated as separate issues needing separate arrangements.  Ideally, these issues should be identified and quantified in a TDA. If not, experts knowledgeable about the system may have to identify them.</w:t>
            </w:r>
          </w:p>
          <w:p w:rsidR="002B5418" w:rsidRPr="00873F14" w:rsidRDefault="002B5418" w:rsidP="002B5418">
            <w:pPr>
              <w:spacing w:after="80"/>
              <w:ind w:left="187" w:hanging="187"/>
              <w:rPr>
                <w:rFonts w:asciiTheme="minorHAnsi" w:hAnsiTheme="minorHAnsi" w:cstheme="minorHAnsi"/>
                <w:sz w:val="20"/>
                <w:lang w:bidi="en-US"/>
              </w:rPr>
            </w:pPr>
            <w:r w:rsidRPr="00873F14">
              <w:rPr>
                <w:rFonts w:asciiTheme="minorHAnsi" w:hAnsiTheme="minorHAnsi" w:cstheme="minorHAnsi"/>
                <w:sz w:val="20"/>
                <w:vertAlign w:val="superscript"/>
                <w:lang w:bidi="en-US"/>
              </w:rPr>
              <w:t>3</w:t>
            </w:r>
            <w:r w:rsidRPr="00873F14">
              <w:rPr>
                <w:rFonts w:asciiTheme="minorHAnsi" w:hAnsiTheme="minorHAnsi" w:cstheme="minorHAnsi"/>
                <w:sz w:val="20"/>
                <w:vertAlign w:val="superscript"/>
                <w:lang w:bidi="en-US"/>
              </w:rPr>
              <w:tab/>
            </w:r>
            <w:r w:rsidRPr="00873F14">
              <w:rPr>
                <w:rFonts w:asciiTheme="minorHAnsi" w:hAnsiTheme="minorHAnsi" w:cstheme="minorHAnsi"/>
                <w:sz w:val="20"/>
                <w:lang w:val="en-GB" w:eastAsia="en-GB" w:bidi="en-US"/>
              </w:rPr>
              <w:t>Indicates how many of the total number of countries are involved in the particular issue.</w:t>
            </w:r>
          </w:p>
          <w:p w:rsidR="002B5418" w:rsidRPr="00873F14" w:rsidRDefault="002B5418" w:rsidP="002B5418">
            <w:pPr>
              <w:spacing w:after="80"/>
              <w:ind w:left="187" w:hanging="187"/>
              <w:rPr>
                <w:rFonts w:asciiTheme="minorHAnsi" w:hAnsiTheme="minorHAnsi" w:cstheme="minorHAnsi"/>
                <w:sz w:val="20"/>
                <w:lang w:bidi="en-US"/>
              </w:rPr>
            </w:pPr>
            <w:r w:rsidRPr="00873F14">
              <w:rPr>
                <w:rFonts w:asciiTheme="minorHAnsi" w:hAnsiTheme="minorHAnsi" w:cstheme="minorHAnsi"/>
                <w:sz w:val="20"/>
                <w:vertAlign w:val="superscript"/>
                <w:lang w:bidi="en-US"/>
              </w:rPr>
              <w:t>4</w:t>
            </w:r>
            <w:r w:rsidRPr="00873F14">
              <w:rPr>
                <w:rFonts w:asciiTheme="minorHAnsi" w:hAnsiTheme="minorHAnsi" w:cstheme="minorHAnsi"/>
                <w:sz w:val="20"/>
                <w:vertAlign w:val="superscript"/>
                <w:lang w:bidi="en-US"/>
              </w:rPr>
              <w:tab/>
            </w:r>
            <w:r w:rsidRPr="00873F14">
              <w:rPr>
                <w:rFonts w:asciiTheme="minorHAnsi" w:hAnsiTheme="minorHAnsi" w:cstheme="minorHAnsi"/>
                <w:sz w:val="20"/>
                <w:lang w:val="en-GB" w:eastAsia="en-GB" w:bidi="en-US"/>
              </w:rPr>
              <w:t>This should be based on the TDA but may have to be based on expert judgement, or other sources of regional information. It is to be scored from 0-3.</w:t>
            </w:r>
          </w:p>
          <w:p w:rsidR="002B5418" w:rsidRPr="00873F14" w:rsidRDefault="002B5418" w:rsidP="002B5418">
            <w:pPr>
              <w:spacing w:after="80"/>
              <w:ind w:left="187" w:hanging="187"/>
              <w:rPr>
                <w:rFonts w:asciiTheme="minorHAnsi" w:hAnsiTheme="minorHAnsi" w:cstheme="minorHAnsi"/>
                <w:sz w:val="20"/>
                <w:lang w:bidi="en-US"/>
              </w:rPr>
            </w:pPr>
            <w:r w:rsidRPr="00873F14">
              <w:rPr>
                <w:rFonts w:asciiTheme="minorHAnsi" w:hAnsiTheme="minorHAnsi" w:cstheme="minorHAnsi"/>
                <w:sz w:val="20"/>
                <w:vertAlign w:val="superscript"/>
                <w:lang w:bidi="en-US"/>
              </w:rPr>
              <w:t>5</w:t>
            </w:r>
            <w:r w:rsidRPr="00873F14">
              <w:rPr>
                <w:rFonts w:asciiTheme="minorHAnsi" w:hAnsiTheme="minorHAnsi" w:cstheme="minorHAnsi"/>
                <w:sz w:val="20"/>
                <w:vertAlign w:val="superscript"/>
                <w:lang w:bidi="en-US"/>
              </w:rPr>
              <w:tab/>
            </w:r>
            <w:r w:rsidRPr="00873F14">
              <w:rPr>
                <w:rFonts w:asciiTheme="minorHAnsi" w:hAnsiTheme="minorHAnsi" w:cstheme="minorHAnsi"/>
                <w:sz w:val="20"/>
                <w:lang w:val="en-GB" w:eastAsia="en-GB" w:bidi="en-US"/>
              </w:rPr>
              <w:t xml:space="preserve">The percentage given in this column is derived from the completeness scores allocated on the arrangement specific page (see Tables). This score will then be reallocated into a category where none = 3, low </w:t>
            </w:r>
            <w:r w:rsidRPr="00873F14">
              <w:rPr>
                <w:sz w:val="20"/>
                <w:lang w:val="en-GB"/>
              </w:rPr>
              <w:t xml:space="preserve">[1-7] </w:t>
            </w:r>
            <w:r w:rsidRPr="00873F14">
              <w:rPr>
                <w:rFonts w:asciiTheme="minorHAnsi" w:hAnsiTheme="minorHAnsi" w:cstheme="minorHAnsi"/>
                <w:sz w:val="20"/>
                <w:lang w:val="en-GB" w:eastAsia="en-GB" w:bidi="en-US"/>
              </w:rPr>
              <w:t xml:space="preserve">= 2, medium </w:t>
            </w:r>
            <w:r w:rsidRPr="00873F14">
              <w:rPr>
                <w:sz w:val="20"/>
                <w:lang w:val="en-GB"/>
              </w:rPr>
              <w:t xml:space="preserve">[8-14] </w:t>
            </w:r>
            <w:r w:rsidRPr="00873F14">
              <w:rPr>
                <w:rFonts w:asciiTheme="minorHAnsi" w:hAnsiTheme="minorHAnsi" w:cstheme="minorHAnsi"/>
                <w:sz w:val="20"/>
                <w:lang w:val="en-GB" w:eastAsia="en-GB" w:bidi="en-US"/>
              </w:rPr>
              <w:t xml:space="preserve">= 1 and high </w:t>
            </w:r>
            <w:r w:rsidRPr="00873F14">
              <w:rPr>
                <w:sz w:val="20"/>
                <w:lang w:val="en-GB"/>
              </w:rPr>
              <w:t xml:space="preserve">[15-21] </w:t>
            </w:r>
            <w:r w:rsidRPr="00873F14">
              <w:rPr>
                <w:rFonts w:asciiTheme="minorHAnsi" w:hAnsiTheme="minorHAnsi" w:cstheme="minorHAnsi"/>
                <w:sz w:val="20"/>
                <w:lang w:val="en-GB" w:eastAsia="en-GB" w:bidi="en-US"/>
              </w:rPr>
              <w:t>= 0) for input into the Priority for intervention column. The reason for reversing the score is that the higher the completeness, the less the need for intervention.</w:t>
            </w:r>
          </w:p>
          <w:p w:rsidR="002B5418" w:rsidRPr="00873F14" w:rsidRDefault="002B5418" w:rsidP="002B5418">
            <w:pPr>
              <w:spacing w:after="80"/>
              <w:ind w:left="187" w:hanging="187"/>
              <w:rPr>
                <w:rFonts w:asciiTheme="minorHAnsi" w:hAnsiTheme="minorHAnsi" w:cstheme="minorHAnsi"/>
                <w:sz w:val="20"/>
                <w:lang w:bidi="en-US"/>
              </w:rPr>
            </w:pPr>
            <w:r w:rsidRPr="00873F14">
              <w:rPr>
                <w:rFonts w:asciiTheme="minorHAnsi" w:hAnsiTheme="minorHAnsi" w:cstheme="minorHAnsi"/>
                <w:sz w:val="20"/>
                <w:vertAlign w:val="superscript"/>
                <w:lang w:bidi="en-US"/>
              </w:rPr>
              <w:t>6</w:t>
            </w:r>
            <w:r w:rsidRPr="00873F14">
              <w:rPr>
                <w:rFonts w:asciiTheme="minorHAnsi" w:hAnsiTheme="minorHAnsi" w:cstheme="minorHAnsi"/>
                <w:sz w:val="20"/>
                <w:vertAlign w:val="superscript"/>
                <w:lang w:bidi="en-US"/>
              </w:rPr>
              <w:tab/>
            </w:r>
            <w:r w:rsidRPr="00873F14">
              <w:rPr>
                <w:rFonts w:asciiTheme="minorHAnsi" w:hAnsiTheme="minorHAnsi" w:cstheme="minorHAnsi"/>
                <w:sz w:val="20"/>
                <w:lang w:val="en-GB" w:eastAsia="en-GB" w:bidi="en-US"/>
              </w:rPr>
              <w:t xml:space="preserve">This priority would be calculated as the product of the 'collective importance for countries involved’ for the issue and ‘completeness of governance arrangement’category. It can range from 0-9. </w:t>
            </w:r>
          </w:p>
          <w:p w:rsidR="002B5418" w:rsidRPr="00873F14" w:rsidRDefault="002B5418" w:rsidP="002B5418">
            <w:pPr>
              <w:spacing w:after="80"/>
              <w:ind w:left="187" w:hanging="187"/>
              <w:rPr>
                <w:rFonts w:asciiTheme="minorHAnsi" w:hAnsiTheme="minorHAnsi" w:cstheme="minorHAnsi"/>
                <w:sz w:val="20"/>
                <w:lang w:val="en-GB" w:eastAsia="en-GB" w:bidi="en-US"/>
              </w:rPr>
            </w:pPr>
            <w:r w:rsidRPr="00873F14">
              <w:rPr>
                <w:rFonts w:asciiTheme="minorHAnsi" w:hAnsiTheme="minorHAnsi" w:cstheme="minorHAnsi"/>
                <w:sz w:val="20"/>
                <w:vertAlign w:val="superscript"/>
                <w:lang w:bidi="en-US"/>
              </w:rPr>
              <w:t>7</w:t>
            </w:r>
            <w:r w:rsidRPr="00873F14">
              <w:rPr>
                <w:rFonts w:asciiTheme="minorHAnsi" w:hAnsiTheme="minorHAnsi" w:cstheme="minorHAnsi"/>
                <w:sz w:val="20"/>
                <w:vertAlign w:val="superscript"/>
                <w:lang w:bidi="en-US"/>
              </w:rPr>
              <w:tab/>
            </w:r>
            <w:r w:rsidRPr="00873F14">
              <w:rPr>
                <w:rFonts w:asciiTheme="minorHAnsi" w:hAnsiTheme="minorHAnsi" w:cstheme="minorHAnsi"/>
                <w:sz w:val="20"/>
                <w:lang w:val="en-GB" w:eastAsia="en-GB" w:bidi="en-US"/>
              </w:rPr>
              <w:t>This provides the opportunity for brief comments that may help the user interpret the information provided on the summary page, but is not intended to be a substitute for annotation.</w:t>
            </w:r>
          </w:p>
          <w:p w:rsidR="00691F6C" w:rsidRPr="00873F14" w:rsidRDefault="002B5418" w:rsidP="002B5418">
            <w:pPr>
              <w:spacing w:after="80"/>
              <w:ind w:left="187" w:hanging="187"/>
              <w:rPr>
                <w:color w:val="000000"/>
                <w:sz w:val="20"/>
                <w:lang w:val="en-GB" w:eastAsia="en-GB"/>
              </w:rPr>
            </w:pPr>
            <w:r w:rsidRPr="00873F14">
              <w:rPr>
                <w:rFonts w:asciiTheme="minorHAnsi" w:hAnsiTheme="minorHAnsi" w:cstheme="minorHAnsi"/>
                <w:sz w:val="20"/>
                <w:vertAlign w:val="superscript"/>
                <w:lang w:val="en-GB" w:eastAsia="en-GB" w:bidi="en-US"/>
              </w:rPr>
              <w:t>8</w:t>
            </w:r>
            <w:r w:rsidRPr="00873F14">
              <w:rPr>
                <w:rFonts w:asciiTheme="minorHAnsi" w:hAnsiTheme="minorHAnsi" w:cstheme="minorHAnsi"/>
                <w:sz w:val="20"/>
                <w:lang w:val="en-GB" w:eastAsia="en-GB" w:bidi="en-US"/>
              </w:rPr>
              <w:t xml:space="preserve">   Average.</w:t>
            </w:r>
          </w:p>
        </w:tc>
      </w:tr>
    </w:tbl>
    <w:p w:rsidR="00873F14" w:rsidRDefault="00873F14"/>
    <w:tbl>
      <w:tblPr>
        <w:tblW w:w="99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3"/>
        <w:gridCol w:w="2060"/>
        <w:gridCol w:w="1284"/>
        <w:gridCol w:w="1194"/>
        <w:gridCol w:w="3102"/>
      </w:tblGrid>
      <w:tr w:rsidR="00692E2D" w:rsidRPr="00873F14">
        <w:trPr>
          <w:trHeight w:val="255"/>
          <w:jc w:val="center"/>
        </w:trPr>
        <w:tc>
          <w:tcPr>
            <w:tcW w:w="9923" w:type="dxa"/>
            <w:gridSpan w:val="5"/>
            <w:tcBorders>
              <w:top w:val="nil"/>
              <w:left w:val="nil"/>
              <w:bottom w:val="nil"/>
              <w:right w:val="nil"/>
            </w:tcBorders>
            <w:shd w:val="clear" w:color="auto" w:fill="auto"/>
            <w:noWrap/>
          </w:tcPr>
          <w:p w:rsidR="00692E2D" w:rsidRPr="00873F14" w:rsidRDefault="00CE5384" w:rsidP="00873F14">
            <w:pPr>
              <w:pStyle w:val="Caption"/>
              <w:rPr>
                <w:b w:val="0"/>
                <w:bCs w:val="0"/>
                <w:color w:val="000000"/>
                <w:sz w:val="20"/>
                <w:szCs w:val="20"/>
                <w:lang w:val="en-GB" w:eastAsia="en-GB"/>
              </w:rPr>
            </w:pPr>
            <w:r w:rsidRPr="00873F14">
              <w:rPr>
                <w:sz w:val="20"/>
                <w:szCs w:val="20"/>
              </w:rPr>
              <w:br w:type="page"/>
            </w:r>
            <w:r w:rsidR="00692E2D" w:rsidRPr="00873F14">
              <w:rPr>
                <w:sz w:val="20"/>
                <w:szCs w:val="20"/>
              </w:rPr>
              <w:t xml:space="preserve">Table 2: </w:t>
            </w:r>
            <w:r w:rsidR="002B5418" w:rsidRPr="00873F14">
              <w:rPr>
                <w:sz w:val="20"/>
                <w:szCs w:val="20"/>
              </w:rPr>
              <w:t>Guianas-Brazil continental shelf fisheries ecosystem transboundary system governance architecture</w:t>
            </w:r>
            <w:r w:rsidR="00692E2D" w:rsidRPr="00873F14">
              <w:rPr>
                <w:sz w:val="20"/>
                <w:szCs w:val="20"/>
              </w:rPr>
              <w:t xml:space="preserve"> - Summary for shrimp and groundfish arrangement</w:t>
            </w:r>
          </w:p>
        </w:tc>
      </w:tr>
      <w:tr w:rsidR="00692E2D" w:rsidRPr="00873F14">
        <w:trPr>
          <w:trHeight w:val="395"/>
          <w:jc w:val="center"/>
        </w:trPr>
        <w:tc>
          <w:tcPr>
            <w:tcW w:w="9923" w:type="dxa"/>
            <w:gridSpan w:val="5"/>
            <w:tcBorders>
              <w:top w:val="single" w:sz="4" w:space="0" w:color="auto"/>
              <w:left w:val="single" w:sz="4" w:space="0" w:color="auto"/>
              <w:bottom w:val="nil"/>
              <w:right w:val="single" w:sz="4" w:space="0" w:color="auto"/>
            </w:tcBorders>
            <w:shd w:val="clear" w:color="auto" w:fill="auto"/>
            <w:noWrap/>
          </w:tcPr>
          <w:p w:rsidR="00692E2D" w:rsidRPr="00873F14" w:rsidRDefault="00692E2D" w:rsidP="00C34639">
            <w:pPr>
              <w:spacing w:before="20" w:after="20"/>
              <w:rPr>
                <w:b/>
                <w:color w:val="000000"/>
                <w:sz w:val="20"/>
                <w:szCs w:val="20"/>
                <w:u w:val="single"/>
                <w:lang w:val="en-GB" w:eastAsia="en-GB"/>
              </w:rPr>
            </w:pPr>
            <w:r w:rsidRPr="00873F14">
              <w:rPr>
                <w:b/>
                <w:color w:val="000000"/>
                <w:sz w:val="20"/>
                <w:szCs w:val="20"/>
                <w:lang w:val="en-GB" w:eastAsia="en-GB"/>
              </w:rPr>
              <w:t xml:space="preserve">Issue: </w:t>
            </w:r>
            <w:r w:rsidRPr="00873F14">
              <w:rPr>
                <w:color w:val="000000" w:themeColor="text1"/>
                <w:sz w:val="20"/>
                <w:szCs w:val="20"/>
              </w:rPr>
              <w:t>Fisheries for shrimp and groundfish (commercial and small-scale)</w:t>
            </w:r>
          </w:p>
        </w:tc>
      </w:tr>
      <w:tr w:rsidR="00692E2D" w:rsidRPr="00873F14">
        <w:trPr>
          <w:trHeight w:val="510"/>
          <w:jc w:val="center"/>
        </w:trPr>
        <w:tc>
          <w:tcPr>
            <w:tcW w:w="2295" w:type="dxa"/>
            <w:tcBorders>
              <w:top w:val="single" w:sz="4" w:space="0" w:color="auto"/>
            </w:tcBorders>
            <w:shd w:val="clear" w:color="auto" w:fill="auto"/>
          </w:tcPr>
          <w:p w:rsidR="00692E2D" w:rsidRPr="00873F14" w:rsidRDefault="00692E2D" w:rsidP="00C34639">
            <w:pPr>
              <w:spacing w:before="20" w:after="20"/>
              <w:jc w:val="center"/>
              <w:rPr>
                <w:b/>
                <w:color w:val="000000"/>
                <w:sz w:val="20"/>
                <w:szCs w:val="20"/>
                <w:lang w:val="en-GB" w:eastAsia="en-GB"/>
              </w:rPr>
            </w:pPr>
            <w:r w:rsidRPr="00873F14">
              <w:rPr>
                <w:b/>
                <w:color w:val="000000"/>
                <w:sz w:val="20"/>
                <w:szCs w:val="20"/>
                <w:lang w:val="en-GB" w:eastAsia="en-GB"/>
              </w:rPr>
              <w:t>Policy cycle stage (governance function)</w:t>
            </w:r>
          </w:p>
        </w:tc>
        <w:tc>
          <w:tcPr>
            <w:tcW w:w="2070" w:type="dxa"/>
            <w:tcBorders>
              <w:top w:val="single" w:sz="4" w:space="0" w:color="auto"/>
            </w:tcBorders>
            <w:shd w:val="clear" w:color="auto" w:fill="auto"/>
          </w:tcPr>
          <w:p w:rsidR="00692E2D" w:rsidRPr="00873F14" w:rsidRDefault="00692E2D" w:rsidP="00C34639">
            <w:pPr>
              <w:spacing w:before="20" w:after="20"/>
              <w:jc w:val="center"/>
              <w:rPr>
                <w:b/>
                <w:color w:val="000000"/>
                <w:sz w:val="20"/>
                <w:szCs w:val="20"/>
                <w:lang w:val="en-GB" w:eastAsia="en-GB"/>
              </w:rPr>
            </w:pPr>
            <w:r w:rsidRPr="00873F14">
              <w:rPr>
                <w:b/>
                <w:color w:val="000000"/>
                <w:sz w:val="20"/>
                <w:szCs w:val="20"/>
                <w:lang w:val="en-GB" w:eastAsia="en-GB"/>
              </w:rPr>
              <w:t>Responsible organisation or body</w:t>
            </w:r>
          </w:p>
        </w:tc>
        <w:tc>
          <w:tcPr>
            <w:tcW w:w="1260" w:type="dxa"/>
            <w:tcBorders>
              <w:top w:val="single" w:sz="4" w:space="0" w:color="auto"/>
            </w:tcBorders>
            <w:shd w:val="clear" w:color="auto" w:fill="auto"/>
          </w:tcPr>
          <w:p w:rsidR="00692E2D" w:rsidRPr="00873F14" w:rsidRDefault="00692E2D" w:rsidP="00C34639">
            <w:pPr>
              <w:spacing w:before="20" w:after="20"/>
              <w:jc w:val="center"/>
              <w:rPr>
                <w:b/>
                <w:color w:val="000000"/>
                <w:sz w:val="20"/>
                <w:szCs w:val="20"/>
                <w:lang w:val="en-GB" w:eastAsia="en-GB"/>
              </w:rPr>
            </w:pPr>
            <w:r w:rsidRPr="00873F14">
              <w:rPr>
                <w:b/>
                <w:color w:val="000000"/>
                <w:sz w:val="20"/>
                <w:szCs w:val="20"/>
                <w:lang w:val="en-GB" w:eastAsia="en-GB"/>
              </w:rPr>
              <w:t>Scale level or levels</w:t>
            </w:r>
          </w:p>
        </w:tc>
        <w:tc>
          <w:tcPr>
            <w:tcW w:w="1170" w:type="dxa"/>
            <w:tcBorders>
              <w:top w:val="single" w:sz="4" w:space="0" w:color="auto"/>
            </w:tcBorders>
            <w:shd w:val="clear" w:color="auto" w:fill="auto"/>
          </w:tcPr>
          <w:p w:rsidR="00692E2D" w:rsidRPr="00873F14" w:rsidRDefault="00692E2D" w:rsidP="00C34639">
            <w:pPr>
              <w:spacing w:before="20" w:after="20"/>
              <w:jc w:val="center"/>
              <w:rPr>
                <w:b/>
                <w:color w:val="000000"/>
                <w:sz w:val="20"/>
                <w:szCs w:val="20"/>
                <w:lang w:val="en-GB" w:eastAsia="en-GB"/>
              </w:rPr>
            </w:pPr>
            <w:r w:rsidRPr="00873F14">
              <w:rPr>
                <w:b/>
                <w:color w:val="000000"/>
                <w:sz w:val="20"/>
                <w:szCs w:val="20"/>
                <w:lang w:val="en-GB" w:eastAsia="en-GB"/>
              </w:rPr>
              <w:t>Complete-ness</w:t>
            </w:r>
          </w:p>
        </w:tc>
        <w:tc>
          <w:tcPr>
            <w:tcW w:w="3128" w:type="dxa"/>
            <w:tcBorders>
              <w:top w:val="single" w:sz="4" w:space="0" w:color="auto"/>
            </w:tcBorders>
            <w:shd w:val="clear" w:color="auto" w:fill="auto"/>
          </w:tcPr>
          <w:p w:rsidR="00692E2D" w:rsidRPr="00873F14" w:rsidRDefault="00692E2D" w:rsidP="00C34639">
            <w:pPr>
              <w:spacing w:before="20" w:after="20"/>
              <w:jc w:val="center"/>
              <w:rPr>
                <w:b/>
                <w:color w:val="000000"/>
                <w:sz w:val="20"/>
                <w:szCs w:val="20"/>
                <w:lang w:val="en-GB" w:eastAsia="en-GB"/>
              </w:rPr>
            </w:pPr>
            <w:r w:rsidRPr="00873F14">
              <w:rPr>
                <w:b/>
                <w:color w:val="000000"/>
                <w:sz w:val="20"/>
                <w:szCs w:val="20"/>
                <w:lang w:val="en-GB" w:eastAsia="en-GB"/>
              </w:rPr>
              <w:t>Observations</w:t>
            </w:r>
          </w:p>
        </w:tc>
      </w:tr>
      <w:tr w:rsidR="00A509F4" w:rsidRPr="00873F14">
        <w:trPr>
          <w:jc w:val="center"/>
        </w:trPr>
        <w:tc>
          <w:tcPr>
            <w:tcW w:w="2295" w:type="dxa"/>
            <w:shd w:val="clear" w:color="auto" w:fill="auto"/>
          </w:tcPr>
          <w:p w:rsidR="00A509F4" w:rsidRPr="00873F14" w:rsidRDefault="00A509F4" w:rsidP="00A509F4">
            <w:pPr>
              <w:spacing w:before="20" w:after="20"/>
              <w:rPr>
                <w:sz w:val="20"/>
                <w:szCs w:val="20"/>
                <w:lang w:val="en-GB" w:eastAsia="en-GB"/>
              </w:rPr>
            </w:pPr>
            <w:r w:rsidRPr="00873F14">
              <w:rPr>
                <w:sz w:val="20"/>
                <w:szCs w:val="20"/>
                <w:lang w:val="en-GB" w:eastAsia="en-GB"/>
              </w:rPr>
              <w:t>Policy analysis and advice</w:t>
            </w:r>
          </w:p>
        </w:tc>
        <w:tc>
          <w:tcPr>
            <w:tcW w:w="2070"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 xml:space="preserve">FAO WECAFC </w:t>
            </w:r>
          </w:p>
        </w:tc>
        <w:tc>
          <w:tcPr>
            <w:tcW w:w="1260"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Subregional</w:t>
            </w:r>
          </w:p>
        </w:tc>
        <w:tc>
          <w:tcPr>
            <w:tcW w:w="1170" w:type="dxa"/>
            <w:shd w:val="clear" w:color="auto" w:fill="auto"/>
          </w:tcPr>
          <w:p w:rsidR="00A509F4" w:rsidRPr="00873F14" w:rsidRDefault="00A509F4" w:rsidP="00C34639">
            <w:pPr>
              <w:spacing w:before="20" w:after="20"/>
              <w:jc w:val="center"/>
              <w:rPr>
                <w:color w:val="000000"/>
                <w:sz w:val="20"/>
                <w:szCs w:val="20"/>
                <w:lang w:val="en-GB" w:eastAsia="en-GB"/>
              </w:rPr>
            </w:pPr>
            <w:r w:rsidRPr="00873F14">
              <w:rPr>
                <w:color w:val="000000"/>
                <w:sz w:val="20"/>
                <w:szCs w:val="20"/>
                <w:lang w:val="en-GB" w:eastAsia="en-GB"/>
              </w:rPr>
              <w:t>1</w:t>
            </w:r>
          </w:p>
        </w:tc>
        <w:tc>
          <w:tcPr>
            <w:tcW w:w="3128" w:type="dxa"/>
            <w:shd w:val="clear" w:color="auto" w:fill="auto"/>
          </w:tcPr>
          <w:p w:rsidR="00A509F4" w:rsidRPr="00873F14" w:rsidRDefault="00A509F4" w:rsidP="00C34639">
            <w:pPr>
              <w:tabs>
                <w:tab w:val="left" w:pos="1282"/>
              </w:tabs>
              <w:spacing w:before="20" w:after="20"/>
              <w:rPr>
                <w:color w:val="000000"/>
                <w:sz w:val="20"/>
                <w:szCs w:val="20"/>
                <w:lang w:val="en-GB" w:eastAsia="en-GB"/>
              </w:rPr>
            </w:pPr>
            <w:r w:rsidRPr="00873F14">
              <w:rPr>
                <w:color w:val="000000"/>
                <w:sz w:val="20"/>
                <w:szCs w:val="20"/>
                <w:lang w:val="en-GB" w:eastAsia="en-GB"/>
              </w:rPr>
              <w:tab/>
            </w:r>
          </w:p>
        </w:tc>
      </w:tr>
      <w:tr w:rsidR="00A509F4" w:rsidRPr="00873F14">
        <w:trPr>
          <w:jc w:val="center"/>
        </w:trPr>
        <w:tc>
          <w:tcPr>
            <w:tcW w:w="2295" w:type="dxa"/>
            <w:shd w:val="clear" w:color="auto" w:fill="auto"/>
          </w:tcPr>
          <w:p w:rsidR="00A509F4" w:rsidRPr="00873F14" w:rsidRDefault="00A509F4" w:rsidP="00A509F4">
            <w:pPr>
              <w:spacing w:before="20" w:after="20"/>
              <w:rPr>
                <w:sz w:val="20"/>
                <w:szCs w:val="20"/>
                <w:lang w:val="en-GB" w:eastAsia="en-GB"/>
              </w:rPr>
            </w:pPr>
            <w:r w:rsidRPr="00873F14">
              <w:rPr>
                <w:sz w:val="20"/>
                <w:szCs w:val="20"/>
                <w:lang w:val="en-GB" w:eastAsia="en-GB"/>
              </w:rPr>
              <w:t xml:space="preserve">Policy decision-making </w:t>
            </w:r>
          </w:p>
        </w:tc>
        <w:tc>
          <w:tcPr>
            <w:tcW w:w="2070"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 None</w:t>
            </w:r>
          </w:p>
        </w:tc>
        <w:tc>
          <w:tcPr>
            <w:tcW w:w="1260"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 </w:t>
            </w:r>
          </w:p>
        </w:tc>
        <w:tc>
          <w:tcPr>
            <w:tcW w:w="1170" w:type="dxa"/>
            <w:shd w:val="clear" w:color="auto" w:fill="auto"/>
          </w:tcPr>
          <w:p w:rsidR="00A509F4" w:rsidRPr="00873F14" w:rsidRDefault="00A509F4" w:rsidP="00C34639">
            <w:pPr>
              <w:spacing w:before="20" w:after="20"/>
              <w:jc w:val="center"/>
              <w:rPr>
                <w:color w:val="000000"/>
                <w:sz w:val="20"/>
                <w:szCs w:val="20"/>
                <w:lang w:val="en-GB" w:eastAsia="en-GB"/>
              </w:rPr>
            </w:pPr>
            <w:r w:rsidRPr="00873F14">
              <w:rPr>
                <w:color w:val="000000"/>
                <w:sz w:val="20"/>
                <w:szCs w:val="20"/>
                <w:lang w:val="en-GB" w:eastAsia="en-GB"/>
              </w:rPr>
              <w:t>0</w:t>
            </w:r>
          </w:p>
        </w:tc>
        <w:tc>
          <w:tcPr>
            <w:tcW w:w="3128"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 </w:t>
            </w:r>
          </w:p>
        </w:tc>
      </w:tr>
      <w:tr w:rsidR="00A509F4" w:rsidRPr="00873F14">
        <w:trPr>
          <w:jc w:val="center"/>
        </w:trPr>
        <w:tc>
          <w:tcPr>
            <w:tcW w:w="2295" w:type="dxa"/>
            <w:shd w:val="clear" w:color="auto" w:fill="auto"/>
          </w:tcPr>
          <w:p w:rsidR="00A509F4" w:rsidRPr="00873F14" w:rsidRDefault="00A509F4" w:rsidP="00A509F4">
            <w:pPr>
              <w:spacing w:before="20" w:after="20"/>
              <w:rPr>
                <w:sz w:val="20"/>
                <w:szCs w:val="20"/>
                <w:lang w:val="en-GB" w:eastAsia="en-GB"/>
              </w:rPr>
            </w:pPr>
            <w:r w:rsidRPr="00873F14">
              <w:rPr>
                <w:sz w:val="20"/>
                <w:szCs w:val="20"/>
                <w:lang w:val="en-GB" w:eastAsia="en-GB"/>
              </w:rPr>
              <w:t>Planning analysis and advice</w:t>
            </w:r>
          </w:p>
        </w:tc>
        <w:tc>
          <w:tcPr>
            <w:tcW w:w="2070"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WECAFC Ad Hoc WG on Guianas-Brazil Shrimp and Groundfish</w:t>
            </w:r>
          </w:p>
        </w:tc>
        <w:tc>
          <w:tcPr>
            <w:tcW w:w="1260"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Subregional</w:t>
            </w:r>
          </w:p>
        </w:tc>
        <w:tc>
          <w:tcPr>
            <w:tcW w:w="1170" w:type="dxa"/>
            <w:shd w:val="clear" w:color="auto" w:fill="auto"/>
          </w:tcPr>
          <w:p w:rsidR="00A509F4" w:rsidRPr="00873F14" w:rsidRDefault="00A509F4" w:rsidP="00C34639">
            <w:pPr>
              <w:spacing w:before="20" w:after="20"/>
              <w:jc w:val="center"/>
              <w:rPr>
                <w:color w:val="000000"/>
                <w:sz w:val="20"/>
                <w:szCs w:val="20"/>
                <w:lang w:val="en-GB" w:eastAsia="en-GB"/>
              </w:rPr>
            </w:pPr>
            <w:r w:rsidRPr="00873F14">
              <w:rPr>
                <w:color w:val="000000"/>
                <w:sz w:val="20"/>
                <w:szCs w:val="20"/>
                <w:lang w:val="en-GB" w:eastAsia="en-GB"/>
              </w:rPr>
              <w:t>2</w:t>
            </w:r>
          </w:p>
        </w:tc>
        <w:tc>
          <w:tcPr>
            <w:tcW w:w="3128"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This WECAFC Working group has been in existence for many years and has been active at the technical level providing several good fishery assessment and considerable advice</w:t>
            </w:r>
          </w:p>
        </w:tc>
      </w:tr>
      <w:tr w:rsidR="00A509F4" w:rsidRPr="00873F14">
        <w:trPr>
          <w:jc w:val="center"/>
        </w:trPr>
        <w:tc>
          <w:tcPr>
            <w:tcW w:w="2295" w:type="dxa"/>
            <w:shd w:val="clear" w:color="auto" w:fill="auto"/>
          </w:tcPr>
          <w:p w:rsidR="00A509F4" w:rsidRPr="00873F14" w:rsidRDefault="00A509F4" w:rsidP="00A509F4">
            <w:pPr>
              <w:spacing w:before="20" w:after="20"/>
              <w:rPr>
                <w:sz w:val="20"/>
                <w:szCs w:val="20"/>
                <w:lang w:val="en-GB" w:eastAsia="en-GB"/>
              </w:rPr>
            </w:pPr>
            <w:r w:rsidRPr="00873F14">
              <w:rPr>
                <w:sz w:val="20"/>
                <w:szCs w:val="20"/>
                <w:lang w:val="en-GB" w:eastAsia="en-GB"/>
              </w:rPr>
              <w:t>Planning decision-making</w:t>
            </w:r>
          </w:p>
        </w:tc>
        <w:tc>
          <w:tcPr>
            <w:tcW w:w="2070"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None</w:t>
            </w:r>
          </w:p>
        </w:tc>
        <w:tc>
          <w:tcPr>
            <w:tcW w:w="1260" w:type="dxa"/>
            <w:shd w:val="clear" w:color="auto" w:fill="auto"/>
          </w:tcPr>
          <w:p w:rsidR="00A509F4" w:rsidRPr="00873F14" w:rsidRDefault="00A509F4" w:rsidP="00C34639">
            <w:pPr>
              <w:spacing w:before="20" w:after="20"/>
              <w:rPr>
                <w:color w:val="000000"/>
                <w:sz w:val="20"/>
                <w:szCs w:val="20"/>
                <w:lang w:val="en-GB" w:eastAsia="en-GB"/>
              </w:rPr>
            </w:pPr>
          </w:p>
        </w:tc>
        <w:tc>
          <w:tcPr>
            <w:tcW w:w="1170" w:type="dxa"/>
            <w:shd w:val="clear" w:color="auto" w:fill="auto"/>
          </w:tcPr>
          <w:p w:rsidR="00A509F4" w:rsidRPr="00873F14" w:rsidRDefault="00A509F4" w:rsidP="00C34639">
            <w:pPr>
              <w:spacing w:before="20" w:after="20"/>
              <w:jc w:val="center"/>
              <w:rPr>
                <w:color w:val="000000"/>
                <w:sz w:val="20"/>
                <w:szCs w:val="20"/>
                <w:lang w:val="en-GB" w:eastAsia="en-GB"/>
              </w:rPr>
            </w:pPr>
            <w:r w:rsidRPr="00873F14">
              <w:rPr>
                <w:color w:val="000000"/>
                <w:sz w:val="20"/>
                <w:szCs w:val="20"/>
                <w:lang w:val="en-GB" w:eastAsia="en-GB"/>
              </w:rPr>
              <w:t>0</w:t>
            </w:r>
          </w:p>
        </w:tc>
        <w:tc>
          <w:tcPr>
            <w:tcW w:w="3128"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The CRFM council of Ministers can consider advice and make collective decisions for the three CARICOM countries</w:t>
            </w:r>
          </w:p>
        </w:tc>
      </w:tr>
      <w:tr w:rsidR="00A509F4" w:rsidRPr="00873F14">
        <w:trPr>
          <w:jc w:val="center"/>
        </w:trPr>
        <w:tc>
          <w:tcPr>
            <w:tcW w:w="2295" w:type="dxa"/>
            <w:shd w:val="clear" w:color="auto" w:fill="auto"/>
          </w:tcPr>
          <w:p w:rsidR="00A509F4" w:rsidRPr="00873F14" w:rsidRDefault="00A509F4" w:rsidP="00A509F4">
            <w:pPr>
              <w:spacing w:before="20" w:after="20"/>
              <w:rPr>
                <w:sz w:val="20"/>
                <w:szCs w:val="20"/>
                <w:lang w:val="en-GB" w:eastAsia="en-GB"/>
              </w:rPr>
            </w:pPr>
            <w:r w:rsidRPr="00873F14">
              <w:rPr>
                <w:sz w:val="20"/>
                <w:szCs w:val="20"/>
                <w:lang w:val="en-GB" w:eastAsia="en-GB"/>
              </w:rPr>
              <w:t>Implementation</w:t>
            </w:r>
          </w:p>
        </w:tc>
        <w:tc>
          <w:tcPr>
            <w:tcW w:w="2070"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Countries</w:t>
            </w:r>
          </w:p>
        </w:tc>
        <w:tc>
          <w:tcPr>
            <w:tcW w:w="1260"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National</w:t>
            </w:r>
          </w:p>
        </w:tc>
        <w:tc>
          <w:tcPr>
            <w:tcW w:w="1170" w:type="dxa"/>
            <w:shd w:val="clear" w:color="auto" w:fill="auto"/>
          </w:tcPr>
          <w:p w:rsidR="00A509F4" w:rsidRPr="00873F14" w:rsidRDefault="00A509F4" w:rsidP="00C34639">
            <w:pPr>
              <w:spacing w:before="20" w:after="20"/>
              <w:jc w:val="center"/>
              <w:rPr>
                <w:color w:val="000000"/>
                <w:sz w:val="20"/>
                <w:szCs w:val="20"/>
                <w:lang w:val="en-GB" w:eastAsia="en-GB"/>
              </w:rPr>
            </w:pPr>
            <w:r w:rsidRPr="00873F14">
              <w:rPr>
                <w:color w:val="000000"/>
                <w:sz w:val="20"/>
                <w:szCs w:val="20"/>
                <w:lang w:val="en-GB" w:eastAsia="en-GB"/>
              </w:rPr>
              <w:t>2</w:t>
            </w:r>
          </w:p>
        </w:tc>
        <w:tc>
          <w:tcPr>
            <w:tcW w:w="3128"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Countries self-interpret outputs from WECAFC and implement as they see fit.</w:t>
            </w:r>
          </w:p>
        </w:tc>
      </w:tr>
      <w:tr w:rsidR="00A509F4" w:rsidRPr="00873F14">
        <w:trPr>
          <w:jc w:val="center"/>
        </w:trPr>
        <w:tc>
          <w:tcPr>
            <w:tcW w:w="2295" w:type="dxa"/>
            <w:shd w:val="clear" w:color="auto" w:fill="auto"/>
          </w:tcPr>
          <w:p w:rsidR="00A509F4" w:rsidRPr="00873F14" w:rsidRDefault="00A509F4" w:rsidP="00A509F4">
            <w:pPr>
              <w:spacing w:before="20" w:after="20"/>
              <w:rPr>
                <w:sz w:val="20"/>
                <w:szCs w:val="20"/>
                <w:lang w:val="en-GB" w:eastAsia="en-GB"/>
              </w:rPr>
            </w:pPr>
            <w:r w:rsidRPr="00873F14">
              <w:rPr>
                <w:sz w:val="20"/>
                <w:szCs w:val="20"/>
                <w:lang w:val="en-GB" w:eastAsia="en-GB"/>
              </w:rPr>
              <w:t>Review and evaluation</w:t>
            </w:r>
          </w:p>
        </w:tc>
        <w:tc>
          <w:tcPr>
            <w:tcW w:w="2070"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WECAFC Ad Hoc WG on Guianas-Brazil Shrimp and Groundfish</w:t>
            </w:r>
          </w:p>
        </w:tc>
        <w:tc>
          <w:tcPr>
            <w:tcW w:w="1260"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Subregional</w:t>
            </w:r>
          </w:p>
        </w:tc>
        <w:tc>
          <w:tcPr>
            <w:tcW w:w="1170" w:type="dxa"/>
            <w:shd w:val="clear" w:color="auto" w:fill="auto"/>
          </w:tcPr>
          <w:p w:rsidR="00A509F4" w:rsidRPr="00873F14" w:rsidRDefault="00A509F4" w:rsidP="00C34639">
            <w:pPr>
              <w:spacing w:before="20" w:after="20"/>
              <w:jc w:val="center"/>
              <w:rPr>
                <w:color w:val="000000"/>
                <w:sz w:val="20"/>
                <w:szCs w:val="20"/>
                <w:lang w:val="en-GB" w:eastAsia="en-GB"/>
              </w:rPr>
            </w:pPr>
            <w:r w:rsidRPr="00873F14">
              <w:rPr>
                <w:color w:val="000000"/>
                <w:sz w:val="20"/>
                <w:szCs w:val="20"/>
                <w:lang w:val="en-GB" w:eastAsia="en-GB"/>
              </w:rPr>
              <w:t>2</w:t>
            </w:r>
          </w:p>
        </w:tc>
        <w:tc>
          <w:tcPr>
            <w:tcW w:w="3128" w:type="dxa"/>
            <w:shd w:val="clear" w:color="auto" w:fill="auto"/>
          </w:tcPr>
          <w:p w:rsidR="00A509F4" w:rsidRPr="00873F14" w:rsidRDefault="00A509F4" w:rsidP="00C34639">
            <w:pPr>
              <w:spacing w:before="20" w:after="20"/>
              <w:rPr>
                <w:color w:val="000000"/>
                <w:sz w:val="20"/>
                <w:szCs w:val="20"/>
                <w:lang w:val="en-GB" w:eastAsia="en-GB"/>
              </w:rPr>
            </w:pPr>
            <w:r w:rsidRPr="00873F14">
              <w:rPr>
                <w:color w:val="000000"/>
                <w:sz w:val="20"/>
                <w:szCs w:val="20"/>
                <w:lang w:val="en-GB" w:eastAsia="en-GB"/>
              </w:rPr>
              <w:t>see above</w:t>
            </w:r>
          </w:p>
        </w:tc>
      </w:tr>
      <w:tr w:rsidR="00A509F4" w:rsidRPr="00873F14" w:rsidDel="00224041">
        <w:trPr>
          <w:jc w:val="center"/>
        </w:trPr>
        <w:tc>
          <w:tcPr>
            <w:tcW w:w="2295" w:type="dxa"/>
            <w:shd w:val="clear" w:color="auto" w:fill="auto"/>
          </w:tcPr>
          <w:p w:rsidR="00A509F4" w:rsidRPr="00873F14" w:rsidDel="00224041" w:rsidRDefault="00A509F4" w:rsidP="00A509F4">
            <w:pPr>
              <w:spacing w:before="20" w:after="20"/>
              <w:rPr>
                <w:sz w:val="20"/>
                <w:szCs w:val="20"/>
                <w:lang w:val="en-GB" w:eastAsia="en-GB"/>
              </w:rPr>
            </w:pPr>
            <w:r w:rsidRPr="00873F14">
              <w:rPr>
                <w:sz w:val="20"/>
                <w:szCs w:val="20"/>
                <w:lang w:val="en-GB" w:eastAsia="en-GB"/>
              </w:rPr>
              <w:t>D</w:t>
            </w:r>
            <w:r w:rsidRPr="00873F14" w:rsidDel="00224041">
              <w:rPr>
                <w:sz w:val="20"/>
                <w:szCs w:val="20"/>
                <w:lang w:val="en-GB" w:eastAsia="en-GB"/>
              </w:rPr>
              <w:t>ata and information</w:t>
            </w:r>
          </w:p>
        </w:tc>
        <w:tc>
          <w:tcPr>
            <w:tcW w:w="2070" w:type="dxa"/>
            <w:shd w:val="clear" w:color="auto" w:fill="auto"/>
          </w:tcPr>
          <w:p w:rsidR="00A509F4" w:rsidRPr="00873F14" w:rsidDel="00224041" w:rsidRDefault="00A509F4" w:rsidP="00C34639">
            <w:pPr>
              <w:spacing w:before="20" w:after="20"/>
              <w:rPr>
                <w:color w:val="000000"/>
                <w:sz w:val="20"/>
                <w:szCs w:val="20"/>
                <w:lang w:val="en-GB" w:eastAsia="en-GB"/>
              </w:rPr>
            </w:pPr>
            <w:r w:rsidRPr="00873F14" w:rsidDel="00224041">
              <w:rPr>
                <w:color w:val="000000"/>
                <w:sz w:val="20"/>
                <w:szCs w:val="20"/>
                <w:lang w:val="en-GB" w:eastAsia="en-GB"/>
              </w:rPr>
              <w:t> </w:t>
            </w:r>
            <w:r w:rsidRPr="00873F14">
              <w:rPr>
                <w:color w:val="000000"/>
                <w:sz w:val="20"/>
                <w:szCs w:val="20"/>
                <w:lang w:val="en-GB" w:eastAsia="en-GB"/>
              </w:rPr>
              <w:t>Countries</w:t>
            </w:r>
          </w:p>
        </w:tc>
        <w:tc>
          <w:tcPr>
            <w:tcW w:w="1260" w:type="dxa"/>
            <w:shd w:val="clear" w:color="auto" w:fill="auto"/>
          </w:tcPr>
          <w:p w:rsidR="00A509F4" w:rsidRPr="00873F14" w:rsidDel="00224041" w:rsidRDefault="00A509F4" w:rsidP="00C34639">
            <w:pPr>
              <w:spacing w:before="20" w:after="20"/>
              <w:rPr>
                <w:color w:val="000000"/>
                <w:sz w:val="20"/>
                <w:szCs w:val="20"/>
                <w:lang w:val="en-GB" w:eastAsia="en-GB"/>
              </w:rPr>
            </w:pPr>
            <w:r w:rsidRPr="00873F14" w:rsidDel="00224041">
              <w:rPr>
                <w:color w:val="000000"/>
                <w:sz w:val="20"/>
                <w:szCs w:val="20"/>
                <w:lang w:val="en-GB" w:eastAsia="en-GB"/>
              </w:rPr>
              <w:t> </w:t>
            </w:r>
            <w:r w:rsidRPr="00873F14">
              <w:rPr>
                <w:color w:val="000000"/>
                <w:sz w:val="20"/>
                <w:szCs w:val="20"/>
                <w:lang w:val="en-GB" w:eastAsia="en-GB"/>
              </w:rPr>
              <w:t>National</w:t>
            </w:r>
          </w:p>
        </w:tc>
        <w:tc>
          <w:tcPr>
            <w:tcW w:w="1170" w:type="dxa"/>
            <w:shd w:val="clear" w:color="auto" w:fill="auto"/>
          </w:tcPr>
          <w:p w:rsidR="00A509F4" w:rsidRPr="00873F14" w:rsidDel="00224041" w:rsidRDefault="00A509F4" w:rsidP="00C34639">
            <w:pPr>
              <w:spacing w:before="20" w:after="20"/>
              <w:jc w:val="center"/>
              <w:rPr>
                <w:color w:val="000000"/>
                <w:sz w:val="20"/>
                <w:szCs w:val="20"/>
                <w:lang w:val="en-GB" w:eastAsia="en-GB"/>
              </w:rPr>
            </w:pPr>
            <w:r w:rsidRPr="00873F14">
              <w:rPr>
                <w:color w:val="000000"/>
                <w:sz w:val="20"/>
                <w:szCs w:val="20"/>
                <w:lang w:val="en-GB" w:eastAsia="en-GB"/>
              </w:rPr>
              <w:t>2</w:t>
            </w:r>
          </w:p>
        </w:tc>
        <w:tc>
          <w:tcPr>
            <w:tcW w:w="3128" w:type="dxa"/>
            <w:shd w:val="clear" w:color="auto" w:fill="auto"/>
          </w:tcPr>
          <w:p w:rsidR="00A509F4" w:rsidRPr="00873F14" w:rsidDel="00224041" w:rsidRDefault="00A509F4" w:rsidP="00C34639">
            <w:pPr>
              <w:spacing w:before="20" w:after="20"/>
              <w:rPr>
                <w:color w:val="000000"/>
                <w:sz w:val="20"/>
                <w:szCs w:val="20"/>
                <w:lang w:val="en-GB" w:eastAsia="en-GB"/>
              </w:rPr>
            </w:pPr>
            <w:r w:rsidRPr="00873F14" w:rsidDel="00224041">
              <w:rPr>
                <w:color w:val="000000"/>
                <w:sz w:val="20"/>
                <w:szCs w:val="20"/>
                <w:lang w:val="en-GB" w:eastAsia="en-GB"/>
              </w:rPr>
              <w:t> </w:t>
            </w:r>
            <w:r w:rsidRPr="00873F14">
              <w:rPr>
                <w:color w:val="000000"/>
                <w:sz w:val="20"/>
                <w:szCs w:val="20"/>
                <w:lang w:val="en-GB" w:eastAsia="en-GB"/>
              </w:rPr>
              <w:t>Countries have been acquiring and managing data and information for input to the WECAFC WG</w:t>
            </w:r>
          </w:p>
        </w:tc>
      </w:tr>
      <w:tr w:rsidR="00692E2D" w:rsidRPr="00873F14" w:rsidDel="00224041">
        <w:trPr>
          <w:jc w:val="center"/>
        </w:trPr>
        <w:tc>
          <w:tcPr>
            <w:tcW w:w="2295" w:type="dxa"/>
            <w:shd w:val="clear" w:color="auto" w:fill="auto"/>
          </w:tcPr>
          <w:p w:rsidR="00692E2D" w:rsidRPr="00873F14" w:rsidDel="00224041" w:rsidRDefault="00692E2D" w:rsidP="00C34639">
            <w:pPr>
              <w:spacing w:before="20" w:after="20"/>
              <w:rPr>
                <w:color w:val="000000"/>
                <w:sz w:val="20"/>
                <w:szCs w:val="20"/>
                <w:lang w:val="en-GB" w:eastAsia="en-GB"/>
              </w:rPr>
            </w:pPr>
            <w:r w:rsidRPr="00873F14">
              <w:rPr>
                <w:color w:val="000000"/>
                <w:sz w:val="20"/>
                <w:szCs w:val="20"/>
                <w:lang w:val="en-GB" w:eastAsia="en-GB"/>
              </w:rPr>
              <w:t>Total</w:t>
            </w:r>
          </w:p>
        </w:tc>
        <w:tc>
          <w:tcPr>
            <w:tcW w:w="2070" w:type="dxa"/>
            <w:shd w:val="clear" w:color="auto" w:fill="A6A6A6" w:themeFill="background1" w:themeFillShade="A6"/>
          </w:tcPr>
          <w:p w:rsidR="00692E2D" w:rsidRPr="00873F14" w:rsidDel="00224041" w:rsidRDefault="00692E2D" w:rsidP="00C34639">
            <w:pPr>
              <w:spacing w:before="20" w:after="20"/>
              <w:rPr>
                <w:color w:val="000000"/>
                <w:sz w:val="20"/>
                <w:szCs w:val="20"/>
                <w:lang w:val="en-GB" w:eastAsia="en-GB"/>
              </w:rPr>
            </w:pPr>
          </w:p>
        </w:tc>
        <w:tc>
          <w:tcPr>
            <w:tcW w:w="1260" w:type="dxa"/>
            <w:shd w:val="clear" w:color="auto" w:fill="A6A6A6" w:themeFill="background1" w:themeFillShade="A6"/>
          </w:tcPr>
          <w:p w:rsidR="00692E2D" w:rsidRPr="00873F14" w:rsidDel="00224041" w:rsidRDefault="00692E2D" w:rsidP="00C34639">
            <w:pPr>
              <w:spacing w:before="20" w:after="20"/>
              <w:rPr>
                <w:color w:val="000000"/>
                <w:sz w:val="20"/>
                <w:szCs w:val="20"/>
                <w:lang w:val="en-GB" w:eastAsia="en-GB"/>
              </w:rPr>
            </w:pPr>
          </w:p>
        </w:tc>
        <w:tc>
          <w:tcPr>
            <w:tcW w:w="1170" w:type="dxa"/>
            <w:shd w:val="clear" w:color="auto" w:fill="auto"/>
          </w:tcPr>
          <w:p w:rsidR="00692E2D" w:rsidRPr="00873F14" w:rsidDel="00224041" w:rsidRDefault="007904B3" w:rsidP="007904B3">
            <w:pPr>
              <w:spacing w:before="20" w:after="20"/>
              <w:jc w:val="center"/>
              <w:rPr>
                <w:color w:val="000000"/>
                <w:sz w:val="20"/>
                <w:szCs w:val="20"/>
                <w:lang w:val="en-GB" w:eastAsia="en-GB"/>
              </w:rPr>
            </w:pPr>
            <w:r w:rsidRPr="00873F14">
              <w:rPr>
                <w:color w:val="000000"/>
                <w:sz w:val="20"/>
                <w:szCs w:val="20"/>
                <w:lang w:val="en-GB" w:eastAsia="en-GB"/>
              </w:rPr>
              <w:t xml:space="preserve">9/21 </w:t>
            </w:r>
            <w:r w:rsidR="00692E2D" w:rsidRPr="00873F14">
              <w:rPr>
                <w:color w:val="000000"/>
                <w:sz w:val="20"/>
                <w:szCs w:val="20"/>
                <w:lang w:val="en-GB" w:eastAsia="en-GB"/>
              </w:rPr>
              <w:t xml:space="preserve"> = </w:t>
            </w:r>
            <w:r w:rsidRPr="00873F14">
              <w:rPr>
                <w:color w:val="000000"/>
                <w:sz w:val="20"/>
                <w:szCs w:val="20"/>
                <w:lang w:val="en-GB" w:eastAsia="en-GB"/>
              </w:rPr>
              <w:t>48</w:t>
            </w:r>
            <w:r w:rsidR="00692E2D" w:rsidRPr="00873F14">
              <w:rPr>
                <w:color w:val="000000"/>
                <w:sz w:val="20"/>
                <w:szCs w:val="20"/>
                <w:lang w:val="en-GB" w:eastAsia="en-GB"/>
              </w:rPr>
              <w:t>%</w:t>
            </w:r>
          </w:p>
        </w:tc>
        <w:tc>
          <w:tcPr>
            <w:tcW w:w="3128" w:type="dxa"/>
            <w:shd w:val="clear" w:color="auto" w:fill="A6A6A6" w:themeFill="background1" w:themeFillShade="A6"/>
          </w:tcPr>
          <w:p w:rsidR="00692E2D" w:rsidRPr="00873F14" w:rsidDel="00224041" w:rsidRDefault="00692E2D" w:rsidP="00C34639">
            <w:pPr>
              <w:spacing w:before="20" w:after="20"/>
              <w:rPr>
                <w:color w:val="000000"/>
                <w:sz w:val="20"/>
                <w:szCs w:val="20"/>
                <w:lang w:val="en-GB" w:eastAsia="en-GB"/>
              </w:rPr>
            </w:pPr>
          </w:p>
        </w:tc>
      </w:tr>
    </w:tbl>
    <w:p w:rsidR="00B95A41" w:rsidRDefault="00B95A41"/>
    <w:p w:rsidR="00B95A41" w:rsidRDefault="00B95A41"/>
    <w:tbl>
      <w:tblPr>
        <w:tblStyle w:val="TableGrid"/>
        <w:tblW w:w="9900" w:type="dxa"/>
        <w:tblInd w:w="-162" w:type="dxa"/>
        <w:tblLook w:val="04A0"/>
      </w:tblPr>
      <w:tblGrid>
        <w:gridCol w:w="9900"/>
      </w:tblGrid>
      <w:tr w:rsidR="00873F14" w:rsidRPr="00793D40">
        <w:tc>
          <w:tcPr>
            <w:tcW w:w="9900" w:type="dxa"/>
            <w:shd w:val="clear" w:color="auto" w:fill="auto"/>
          </w:tcPr>
          <w:p w:rsidR="00873F14" w:rsidRPr="00793D40" w:rsidRDefault="00873F14" w:rsidP="00873F14">
            <w:pPr>
              <w:spacing w:after="0"/>
              <w:rPr>
                <w:b/>
                <w:sz w:val="20"/>
                <w:lang w:val="en-GB"/>
              </w:rPr>
            </w:pPr>
            <w:r w:rsidRPr="00873F14">
              <w:rPr>
                <w:rFonts w:eastAsia="Calibri"/>
                <w:b/>
                <w:bCs/>
                <w:color w:val="4F81BD" w:themeColor="accent1"/>
                <w:sz w:val="22"/>
                <w:szCs w:val="18"/>
              </w:rPr>
              <w:t>Arrangements by issue table notes (applies to  Tables 2-5)</w:t>
            </w:r>
          </w:p>
        </w:tc>
      </w:tr>
      <w:tr w:rsidR="00873F14" w:rsidRPr="00793D40">
        <w:tc>
          <w:tcPr>
            <w:tcW w:w="9900" w:type="dxa"/>
          </w:tcPr>
          <w:p w:rsidR="00873F14" w:rsidRPr="00793D40" w:rsidRDefault="00873F14" w:rsidP="00873F14">
            <w:pPr>
              <w:numPr>
                <w:ilvl w:val="0"/>
                <w:numId w:val="17"/>
              </w:numPr>
              <w:spacing w:after="0"/>
              <w:ind w:left="162" w:hanging="180"/>
              <w:contextualSpacing/>
              <w:rPr>
                <w:sz w:val="20"/>
                <w:lang w:val="en-GB"/>
              </w:rPr>
            </w:pPr>
            <w:r w:rsidRPr="00793D40">
              <w:rPr>
                <w:sz w:val="20"/>
                <w:lang w:val="en-GB"/>
              </w:rPr>
              <w:t>This column lists the governance functions that are considered to be necessary at two levels: (1) the meta-level of policy preparation and setting; and (2) the policy cycle level as per Figure 3.</w:t>
            </w:r>
          </w:p>
          <w:p w:rsidR="00873F14" w:rsidRPr="00793D40" w:rsidRDefault="00873F14" w:rsidP="00873F14">
            <w:pPr>
              <w:numPr>
                <w:ilvl w:val="0"/>
                <w:numId w:val="17"/>
              </w:numPr>
              <w:spacing w:after="0"/>
              <w:ind w:left="162" w:hanging="180"/>
              <w:contextualSpacing/>
              <w:rPr>
                <w:sz w:val="20"/>
                <w:lang w:val="en-GB"/>
              </w:rPr>
            </w:pPr>
            <w:r w:rsidRPr="00793D40">
              <w:rPr>
                <w:sz w:val="20"/>
                <w:lang w:val="en-GB"/>
              </w:rPr>
              <w:t>The organisation or organisations responsible for the function should be listed here</w:t>
            </w:r>
          </w:p>
          <w:p w:rsidR="00873F14" w:rsidRPr="00793D40" w:rsidRDefault="00873F14" w:rsidP="00873F14">
            <w:pPr>
              <w:numPr>
                <w:ilvl w:val="0"/>
                <w:numId w:val="17"/>
              </w:numPr>
              <w:spacing w:after="0"/>
              <w:ind w:left="162" w:hanging="180"/>
              <w:contextualSpacing/>
              <w:rPr>
                <w:sz w:val="20"/>
                <w:lang w:val="en-GB"/>
              </w:rPr>
            </w:pPr>
            <w:r w:rsidRPr="00793D40">
              <w:rPr>
                <w:sz w:val="20"/>
                <w:lang w:val="en-GB"/>
              </w:rPr>
              <w:t>These are the level or levels on the jurisdictional scale at which the function is performed. There are five levels on the scale of jurisdiction: local, national, sub-regional, regional, and extra-regional.</w:t>
            </w:r>
          </w:p>
          <w:p w:rsidR="00873F14" w:rsidRPr="00793D40" w:rsidRDefault="00873F14" w:rsidP="00873F14">
            <w:pPr>
              <w:numPr>
                <w:ilvl w:val="0"/>
                <w:numId w:val="17"/>
              </w:numPr>
              <w:spacing w:after="0"/>
              <w:ind w:left="162" w:hanging="180"/>
              <w:contextualSpacing/>
              <w:rPr>
                <w:sz w:val="20"/>
                <w:lang w:val="en-GB"/>
              </w:rPr>
            </w:pPr>
            <w:r w:rsidRPr="00793D40">
              <w:rPr>
                <w:sz w:val="20"/>
                <w:lang w:val="en-GB"/>
              </w:rPr>
              <w:t>Rate on a scale of 0 = absent, 1 = low (ad hoc, irregular, unsupported by formal documentation or little known by stakeholders), 2 = medium, 3 = high (clearly identifiable, regular, documented or supported by policy and legislation and widely known among stakeholders)</w:t>
            </w:r>
          </w:p>
          <w:p w:rsidR="00873F14" w:rsidRPr="00793D40" w:rsidRDefault="00873F14" w:rsidP="00873F14">
            <w:pPr>
              <w:numPr>
                <w:ilvl w:val="0"/>
                <w:numId w:val="17"/>
              </w:numPr>
              <w:spacing w:after="0"/>
              <w:ind w:left="162" w:hanging="180"/>
              <w:contextualSpacing/>
              <w:rPr>
                <w:sz w:val="20"/>
                <w:lang w:val="en-GB"/>
              </w:rPr>
            </w:pPr>
            <w:r w:rsidRPr="00793D40">
              <w:rPr>
                <w:sz w:val="20"/>
                <w:lang w:val="en-GB"/>
              </w:rPr>
              <w:t>This provides the opportunity for brief comments that may help the user interpret the information provided, but is not intended to be a substitute for annotation.</w:t>
            </w:r>
          </w:p>
          <w:p w:rsidR="00873F14" w:rsidRPr="00793D40" w:rsidRDefault="00873F14" w:rsidP="00873F14">
            <w:pPr>
              <w:numPr>
                <w:ilvl w:val="0"/>
                <w:numId w:val="17"/>
              </w:numPr>
              <w:spacing w:after="0"/>
              <w:ind w:left="162" w:hanging="180"/>
              <w:contextualSpacing/>
              <w:rPr>
                <w:sz w:val="20"/>
                <w:lang w:val="en-GB"/>
              </w:rPr>
            </w:pPr>
            <w:r w:rsidRPr="00793D40">
              <w:rPr>
                <w:sz w:val="20"/>
                <w:lang w:val="en-GB"/>
              </w:rPr>
              <w:t>Assume each step is equally important and receives equal weighting for the completeness overall.</w:t>
            </w:r>
          </w:p>
        </w:tc>
      </w:tr>
    </w:tbl>
    <w:p w:rsidR="00074131" w:rsidRDefault="00074131">
      <w:pPr>
        <w:rPr>
          <w:b/>
        </w:rPr>
      </w:pPr>
    </w:p>
    <w:tbl>
      <w:tblPr>
        <w:tblW w:w="981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2065"/>
        <w:gridCol w:w="1347"/>
        <w:gridCol w:w="1194"/>
        <w:gridCol w:w="2868"/>
      </w:tblGrid>
      <w:tr w:rsidR="00D54E99" w:rsidRPr="00853FC8">
        <w:trPr>
          <w:trHeight w:val="395"/>
          <w:jc w:val="center"/>
        </w:trPr>
        <w:tc>
          <w:tcPr>
            <w:tcW w:w="9810" w:type="dxa"/>
            <w:gridSpan w:val="5"/>
            <w:tcBorders>
              <w:top w:val="nil"/>
              <w:left w:val="nil"/>
              <w:bottom w:val="single" w:sz="4" w:space="0" w:color="auto"/>
              <w:right w:val="nil"/>
            </w:tcBorders>
            <w:shd w:val="clear" w:color="auto" w:fill="auto"/>
            <w:noWrap/>
          </w:tcPr>
          <w:p w:rsidR="00D54E99" w:rsidRPr="00853FC8" w:rsidRDefault="00FC1AE5" w:rsidP="00873F14">
            <w:pPr>
              <w:spacing w:line="240" w:lineRule="auto"/>
              <w:rPr>
                <w:b/>
                <w:bCs/>
                <w:color w:val="000000"/>
                <w:lang w:val="en-GB" w:eastAsia="en-GB"/>
              </w:rPr>
            </w:pPr>
            <w:r w:rsidRPr="00873F14">
              <w:rPr>
                <w:rFonts w:eastAsia="Calibri"/>
                <w:b/>
                <w:bCs/>
                <w:color w:val="4F81BD" w:themeColor="accent1"/>
                <w:sz w:val="22"/>
                <w:szCs w:val="18"/>
              </w:rPr>
              <w:t xml:space="preserve">Table </w:t>
            </w:r>
            <w:r w:rsidR="00E6556D" w:rsidRPr="00873F14">
              <w:rPr>
                <w:rFonts w:eastAsia="Calibri"/>
                <w:b/>
                <w:bCs/>
                <w:color w:val="4F81BD" w:themeColor="accent1"/>
                <w:sz w:val="22"/>
                <w:szCs w:val="18"/>
              </w:rPr>
              <w:t>3</w:t>
            </w:r>
            <w:r w:rsidRPr="00873F14">
              <w:rPr>
                <w:rFonts w:eastAsia="Calibri"/>
                <w:b/>
                <w:bCs/>
                <w:color w:val="4F81BD" w:themeColor="accent1"/>
                <w:sz w:val="22"/>
                <w:szCs w:val="18"/>
              </w:rPr>
              <w:t xml:space="preserve">: </w:t>
            </w:r>
            <w:r w:rsidR="002B5418" w:rsidRPr="00873F14">
              <w:rPr>
                <w:rFonts w:eastAsia="Calibri"/>
                <w:b/>
                <w:bCs/>
                <w:color w:val="4F81BD" w:themeColor="accent1"/>
                <w:sz w:val="22"/>
                <w:szCs w:val="18"/>
              </w:rPr>
              <w:t>Guianas-Brazil continental shelf fisheries ecosystem transboundary system governance architecture</w:t>
            </w:r>
            <w:r w:rsidRPr="00873F14">
              <w:rPr>
                <w:rFonts w:eastAsia="Calibri"/>
                <w:b/>
                <w:bCs/>
                <w:color w:val="4F81BD" w:themeColor="accent1"/>
                <w:sz w:val="22"/>
                <w:szCs w:val="18"/>
              </w:rPr>
              <w:t xml:space="preserve"> - Summary for the coastal habitat conservation arrangement</w:t>
            </w:r>
          </w:p>
        </w:tc>
      </w:tr>
      <w:tr w:rsidR="00782824" w:rsidRPr="003A57F2">
        <w:trPr>
          <w:trHeight w:val="395"/>
          <w:jc w:val="center"/>
        </w:trPr>
        <w:tc>
          <w:tcPr>
            <w:tcW w:w="9810" w:type="dxa"/>
            <w:gridSpan w:val="5"/>
            <w:tcBorders>
              <w:top w:val="single" w:sz="4" w:space="0" w:color="auto"/>
              <w:left w:val="single" w:sz="4" w:space="0" w:color="auto"/>
              <w:bottom w:val="nil"/>
              <w:right w:val="single" w:sz="4" w:space="0" w:color="auto"/>
            </w:tcBorders>
            <w:shd w:val="clear" w:color="auto" w:fill="auto"/>
            <w:noWrap/>
          </w:tcPr>
          <w:p w:rsidR="00782824" w:rsidRPr="00BD4E89" w:rsidRDefault="00782824" w:rsidP="00B5104E">
            <w:pPr>
              <w:spacing w:before="20" w:after="20"/>
              <w:rPr>
                <w:b/>
                <w:color w:val="000000"/>
                <w:sz w:val="20"/>
                <w:szCs w:val="20"/>
                <w:u w:val="single"/>
                <w:lang w:val="en-GB" w:eastAsia="en-GB"/>
              </w:rPr>
            </w:pPr>
            <w:r w:rsidRPr="00BD4E89">
              <w:rPr>
                <w:b/>
                <w:color w:val="000000"/>
                <w:sz w:val="20"/>
                <w:szCs w:val="20"/>
                <w:lang w:val="en-GB" w:eastAsia="en-GB"/>
              </w:rPr>
              <w:t>Issue:</w:t>
            </w:r>
            <w:r w:rsidRPr="00C7089E">
              <w:rPr>
                <w:color w:val="000000"/>
                <w:sz w:val="20"/>
                <w:szCs w:val="20"/>
                <w:lang w:val="en-GB" w:eastAsia="en-GB"/>
              </w:rPr>
              <w:t>Coastal habitat destruction (wetlands/mangroves)</w:t>
            </w:r>
          </w:p>
        </w:tc>
      </w:tr>
      <w:tr w:rsidR="00927A02" w:rsidRPr="003A57F2">
        <w:trPr>
          <w:trHeight w:val="510"/>
          <w:jc w:val="center"/>
        </w:trPr>
        <w:tc>
          <w:tcPr>
            <w:tcW w:w="2340" w:type="dxa"/>
            <w:tcBorders>
              <w:top w:val="single" w:sz="4" w:space="0" w:color="auto"/>
            </w:tcBorders>
            <w:shd w:val="clear" w:color="auto" w:fill="auto"/>
          </w:tcPr>
          <w:p w:rsidR="00927A02" w:rsidRPr="001F5BDD" w:rsidRDefault="00927A02" w:rsidP="00B5104E">
            <w:pPr>
              <w:spacing w:before="20" w:after="20"/>
              <w:jc w:val="center"/>
              <w:rPr>
                <w:b/>
                <w:color w:val="000000"/>
                <w:sz w:val="20"/>
                <w:szCs w:val="20"/>
                <w:lang w:val="en-GB" w:eastAsia="en-GB"/>
              </w:rPr>
            </w:pPr>
            <w:r w:rsidRPr="001F5BDD">
              <w:rPr>
                <w:b/>
                <w:color w:val="000000"/>
                <w:sz w:val="20"/>
                <w:szCs w:val="20"/>
                <w:lang w:val="en-GB" w:eastAsia="en-GB"/>
              </w:rPr>
              <w:t>Policy cycle stage (governance function)</w:t>
            </w:r>
          </w:p>
        </w:tc>
        <w:tc>
          <w:tcPr>
            <w:tcW w:w="2070" w:type="dxa"/>
            <w:tcBorders>
              <w:top w:val="single" w:sz="4" w:space="0" w:color="auto"/>
            </w:tcBorders>
            <w:shd w:val="clear" w:color="auto" w:fill="auto"/>
          </w:tcPr>
          <w:p w:rsidR="00927A02" w:rsidRPr="001F5BDD" w:rsidRDefault="00927A02" w:rsidP="00B5104E">
            <w:pPr>
              <w:spacing w:before="20" w:after="20"/>
              <w:jc w:val="center"/>
              <w:rPr>
                <w:b/>
                <w:color w:val="000000"/>
                <w:sz w:val="20"/>
                <w:szCs w:val="20"/>
                <w:lang w:val="en-GB" w:eastAsia="en-GB"/>
              </w:rPr>
            </w:pPr>
            <w:r w:rsidRPr="001F5BDD">
              <w:rPr>
                <w:b/>
                <w:color w:val="000000"/>
                <w:sz w:val="20"/>
                <w:szCs w:val="20"/>
                <w:lang w:val="en-GB" w:eastAsia="en-GB"/>
              </w:rPr>
              <w:t>Responsible organisation or body</w:t>
            </w:r>
          </w:p>
        </w:tc>
        <w:tc>
          <w:tcPr>
            <w:tcW w:w="1350" w:type="dxa"/>
            <w:tcBorders>
              <w:top w:val="single" w:sz="4" w:space="0" w:color="auto"/>
            </w:tcBorders>
            <w:shd w:val="clear" w:color="auto" w:fill="auto"/>
          </w:tcPr>
          <w:p w:rsidR="00927A02" w:rsidRPr="001F5BDD" w:rsidRDefault="00927A02" w:rsidP="00B5104E">
            <w:pPr>
              <w:spacing w:before="20" w:after="20"/>
              <w:jc w:val="center"/>
              <w:rPr>
                <w:b/>
                <w:color w:val="000000"/>
                <w:sz w:val="20"/>
                <w:szCs w:val="20"/>
                <w:lang w:val="en-GB" w:eastAsia="en-GB"/>
              </w:rPr>
            </w:pPr>
            <w:r w:rsidRPr="001F5BDD">
              <w:rPr>
                <w:b/>
                <w:color w:val="000000"/>
                <w:sz w:val="20"/>
                <w:szCs w:val="20"/>
                <w:lang w:val="en-GB" w:eastAsia="en-GB"/>
              </w:rPr>
              <w:t>Scale level or levels</w:t>
            </w:r>
          </w:p>
        </w:tc>
        <w:tc>
          <w:tcPr>
            <w:tcW w:w="1170" w:type="dxa"/>
            <w:tcBorders>
              <w:top w:val="single" w:sz="4" w:space="0" w:color="auto"/>
            </w:tcBorders>
            <w:shd w:val="clear" w:color="auto" w:fill="auto"/>
          </w:tcPr>
          <w:p w:rsidR="00927A02" w:rsidRPr="001F5BDD" w:rsidRDefault="00927A02" w:rsidP="00B5104E">
            <w:pPr>
              <w:spacing w:before="20" w:after="20"/>
              <w:jc w:val="center"/>
              <w:rPr>
                <w:b/>
                <w:color w:val="000000"/>
                <w:sz w:val="20"/>
                <w:szCs w:val="20"/>
                <w:lang w:val="en-GB" w:eastAsia="en-GB"/>
              </w:rPr>
            </w:pPr>
            <w:r w:rsidRPr="001F5BDD">
              <w:rPr>
                <w:b/>
                <w:color w:val="000000"/>
                <w:sz w:val="20"/>
                <w:szCs w:val="20"/>
                <w:lang w:val="en-GB" w:eastAsia="en-GB"/>
              </w:rPr>
              <w:t>Complete-ness</w:t>
            </w:r>
          </w:p>
        </w:tc>
        <w:tc>
          <w:tcPr>
            <w:tcW w:w="2880" w:type="dxa"/>
            <w:tcBorders>
              <w:top w:val="single" w:sz="4" w:space="0" w:color="auto"/>
            </w:tcBorders>
            <w:shd w:val="clear" w:color="auto" w:fill="auto"/>
          </w:tcPr>
          <w:p w:rsidR="00927A02" w:rsidRPr="001F5BDD" w:rsidRDefault="00927A02" w:rsidP="00B5104E">
            <w:pPr>
              <w:spacing w:before="20" w:after="20"/>
              <w:jc w:val="center"/>
              <w:rPr>
                <w:b/>
                <w:color w:val="000000"/>
                <w:sz w:val="20"/>
                <w:szCs w:val="20"/>
                <w:lang w:val="en-GB" w:eastAsia="en-GB"/>
              </w:rPr>
            </w:pPr>
            <w:r w:rsidRPr="001F5BDD">
              <w:rPr>
                <w:b/>
                <w:color w:val="000000"/>
                <w:sz w:val="20"/>
                <w:szCs w:val="20"/>
                <w:lang w:val="en-GB" w:eastAsia="en-GB"/>
              </w:rPr>
              <w:t>Observations</w:t>
            </w:r>
          </w:p>
        </w:tc>
      </w:tr>
      <w:tr w:rsidR="00A509F4" w:rsidRPr="003A57F2">
        <w:trPr>
          <w:jc w:val="center"/>
        </w:trPr>
        <w:tc>
          <w:tcPr>
            <w:tcW w:w="2340" w:type="dxa"/>
            <w:shd w:val="clear" w:color="auto" w:fill="auto"/>
          </w:tcPr>
          <w:p w:rsidR="00A509F4" w:rsidRPr="006D3117" w:rsidRDefault="00A509F4" w:rsidP="00A509F4">
            <w:pPr>
              <w:spacing w:before="20" w:after="20"/>
              <w:rPr>
                <w:lang w:val="en-GB" w:eastAsia="en-GB"/>
              </w:rPr>
            </w:pPr>
            <w:r w:rsidRPr="006D3117">
              <w:rPr>
                <w:lang w:val="en-GB" w:eastAsia="en-GB"/>
              </w:rPr>
              <w:t xml:space="preserve">Policy </w:t>
            </w:r>
            <w:r>
              <w:rPr>
                <w:lang w:val="en-GB" w:eastAsia="en-GB"/>
              </w:rPr>
              <w:t xml:space="preserve">analysis and </w:t>
            </w:r>
            <w:r w:rsidRPr="006D3117">
              <w:rPr>
                <w:lang w:val="en-GB" w:eastAsia="en-GB"/>
              </w:rPr>
              <w:t>advice</w:t>
            </w:r>
          </w:p>
        </w:tc>
        <w:tc>
          <w:tcPr>
            <w:tcW w:w="207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None</w:t>
            </w:r>
          </w:p>
        </w:tc>
        <w:tc>
          <w:tcPr>
            <w:tcW w:w="1350" w:type="dxa"/>
            <w:shd w:val="clear" w:color="auto" w:fill="auto"/>
          </w:tcPr>
          <w:p w:rsidR="00A509F4" w:rsidRPr="001F5BDD" w:rsidRDefault="00A509F4" w:rsidP="00B5104E">
            <w:pPr>
              <w:spacing w:before="20" w:after="20"/>
              <w:rPr>
                <w:color w:val="000000"/>
                <w:sz w:val="20"/>
                <w:szCs w:val="20"/>
                <w:lang w:val="en-GB" w:eastAsia="en-GB"/>
              </w:rPr>
            </w:pPr>
          </w:p>
        </w:tc>
        <w:tc>
          <w:tcPr>
            <w:tcW w:w="1170" w:type="dxa"/>
            <w:shd w:val="clear" w:color="auto" w:fill="auto"/>
          </w:tcPr>
          <w:p w:rsidR="00A509F4" w:rsidRPr="001F5BDD" w:rsidRDefault="00A509F4" w:rsidP="00B5104E">
            <w:pPr>
              <w:spacing w:before="20" w:after="20"/>
              <w:jc w:val="center"/>
              <w:rPr>
                <w:color w:val="000000"/>
                <w:sz w:val="20"/>
                <w:szCs w:val="20"/>
                <w:lang w:val="en-GB" w:eastAsia="en-GB"/>
              </w:rPr>
            </w:pPr>
            <w:r>
              <w:rPr>
                <w:color w:val="000000"/>
                <w:sz w:val="20"/>
                <w:szCs w:val="20"/>
                <w:lang w:val="en-GB" w:eastAsia="en-GB"/>
              </w:rPr>
              <w:t>0</w:t>
            </w:r>
          </w:p>
        </w:tc>
        <w:tc>
          <w:tcPr>
            <w:tcW w:w="2880" w:type="dxa"/>
            <w:shd w:val="clear" w:color="auto" w:fill="auto"/>
          </w:tcPr>
          <w:p w:rsidR="00A509F4" w:rsidRPr="001F5BDD" w:rsidRDefault="00A509F4" w:rsidP="00B5104E">
            <w:pPr>
              <w:tabs>
                <w:tab w:val="left" w:pos="1282"/>
              </w:tabs>
              <w:spacing w:before="20" w:after="20"/>
              <w:rPr>
                <w:color w:val="000000"/>
                <w:sz w:val="20"/>
                <w:szCs w:val="20"/>
                <w:lang w:val="en-GB" w:eastAsia="en-GB"/>
              </w:rPr>
            </w:pPr>
          </w:p>
        </w:tc>
      </w:tr>
      <w:tr w:rsidR="00A509F4" w:rsidRPr="003A57F2">
        <w:trPr>
          <w:jc w:val="center"/>
        </w:trPr>
        <w:tc>
          <w:tcPr>
            <w:tcW w:w="2340" w:type="dxa"/>
            <w:shd w:val="clear" w:color="auto" w:fill="auto"/>
          </w:tcPr>
          <w:p w:rsidR="00A509F4" w:rsidRPr="006D3117" w:rsidRDefault="00A509F4" w:rsidP="00A509F4">
            <w:pPr>
              <w:spacing w:before="20" w:after="20"/>
              <w:rPr>
                <w:lang w:val="en-GB" w:eastAsia="en-GB"/>
              </w:rPr>
            </w:pPr>
            <w:r w:rsidRPr="006D3117">
              <w:rPr>
                <w:lang w:val="en-GB" w:eastAsia="en-GB"/>
              </w:rPr>
              <w:t xml:space="preserve">Policy decision-making </w:t>
            </w:r>
          </w:p>
        </w:tc>
        <w:tc>
          <w:tcPr>
            <w:tcW w:w="207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None</w:t>
            </w:r>
          </w:p>
        </w:tc>
        <w:tc>
          <w:tcPr>
            <w:tcW w:w="1350" w:type="dxa"/>
            <w:shd w:val="clear" w:color="auto" w:fill="auto"/>
          </w:tcPr>
          <w:p w:rsidR="00A509F4" w:rsidRPr="001F5BDD" w:rsidRDefault="00A509F4" w:rsidP="00B5104E">
            <w:pPr>
              <w:spacing w:before="20" w:after="20"/>
              <w:rPr>
                <w:color w:val="000000"/>
                <w:sz w:val="20"/>
                <w:szCs w:val="20"/>
                <w:lang w:val="en-GB" w:eastAsia="en-GB"/>
              </w:rPr>
            </w:pPr>
          </w:p>
        </w:tc>
        <w:tc>
          <w:tcPr>
            <w:tcW w:w="1170" w:type="dxa"/>
            <w:shd w:val="clear" w:color="auto" w:fill="auto"/>
          </w:tcPr>
          <w:p w:rsidR="00A509F4" w:rsidRPr="001F5BDD" w:rsidRDefault="00A509F4" w:rsidP="00B5104E">
            <w:pPr>
              <w:spacing w:before="20" w:after="20"/>
              <w:jc w:val="center"/>
              <w:rPr>
                <w:color w:val="000000"/>
                <w:sz w:val="20"/>
                <w:szCs w:val="20"/>
                <w:lang w:val="en-GB" w:eastAsia="en-GB"/>
              </w:rPr>
            </w:pPr>
            <w:r>
              <w:rPr>
                <w:color w:val="000000"/>
                <w:sz w:val="20"/>
                <w:szCs w:val="20"/>
                <w:lang w:val="en-GB" w:eastAsia="en-GB"/>
              </w:rPr>
              <w:t>0</w:t>
            </w:r>
          </w:p>
        </w:tc>
        <w:tc>
          <w:tcPr>
            <w:tcW w:w="2880" w:type="dxa"/>
            <w:shd w:val="clear" w:color="auto" w:fill="auto"/>
          </w:tcPr>
          <w:p w:rsidR="00A509F4" w:rsidRPr="001F5BDD" w:rsidRDefault="00A509F4" w:rsidP="00B5104E">
            <w:pPr>
              <w:spacing w:before="20" w:after="20"/>
              <w:rPr>
                <w:color w:val="000000"/>
                <w:sz w:val="20"/>
                <w:szCs w:val="20"/>
                <w:lang w:val="en-GB" w:eastAsia="en-GB"/>
              </w:rPr>
            </w:pPr>
          </w:p>
        </w:tc>
      </w:tr>
      <w:tr w:rsidR="00A509F4" w:rsidRPr="003A57F2">
        <w:trPr>
          <w:jc w:val="center"/>
        </w:trPr>
        <w:tc>
          <w:tcPr>
            <w:tcW w:w="2340" w:type="dxa"/>
            <w:shd w:val="clear" w:color="auto" w:fill="auto"/>
          </w:tcPr>
          <w:p w:rsidR="00A509F4" w:rsidRPr="006D3117" w:rsidRDefault="00A509F4" w:rsidP="00A509F4">
            <w:pPr>
              <w:spacing w:before="20" w:after="20"/>
              <w:rPr>
                <w:lang w:val="en-GB" w:eastAsia="en-GB"/>
              </w:rPr>
            </w:pPr>
            <w:r w:rsidRPr="006D3117">
              <w:rPr>
                <w:lang w:val="en-GB" w:eastAsia="en-GB"/>
              </w:rPr>
              <w:t>Planning analysis and advice</w:t>
            </w:r>
          </w:p>
        </w:tc>
        <w:tc>
          <w:tcPr>
            <w:tcW w:w="207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None</w:t>
            </w:r>
          </w:p>
        </w:tc>
        <w:tc>
          <w:tcPr>
            <w:tcW w:w="1350" w:type="dxa"/>
            <w:shd w:val="clear" w:color="auto" w:fill="auto"/>
          </w:tcPr>
          <w:p w:rsidR="00A509F4" w:rsidRPr="001F5BDD" w:rsidRDefault="00A509F4" w:rsidP="00B5104E">
            <w:pPr>
              <w:spacing w:before="20" w:after="20"/>
              <w:rPr>
                <w:color w:val="000000"/>
                <w:sz w:val="20"/>
                <w:szCs w:val="20"/>
                <w:lang w:val="en-GB" w:eastAsia="en-GB"/>
              </w:rPr>
            </w:pPr>
          </w:p>
        </w:tc>
        <w:tc>
          <w:tcPr>
            <w:tcW w:w="1170" w:type="dxa"/>
            <w:shd w:val="clear" w:color="auto" w:fill="auto"/>
          </w:tcPr>
          <w:p w:rsidR="00A509F4" w:rsidRPr="001F5BDD" w:rsidRDefault="00A509F4" w:rsidP="00B5104E">
            <w:pPr>
              <w:spacing w:before="20" w:after="20"/>
              <w:jc w:val="center"/>
              <w:rPr>
                <w:color w:val="000000"/>
                <w:sz w:val="20"/>
                <w:szCs w:val="20"/>
                <w:lang w:val="en-GB" w:eastAsia="en-GB"/>
              </w:rPr>
            </w:pPr>
            <w:r>
              <w:rPr>
                <w:color w:val="000000"/>
                <w:sz w:val="20"/>
                <w:szCs w:val="20"/>
                <w:lang w:val="en-GB" w:eastAsia="en-GB"/>
              </w:rPr>
              <w:t>0</w:t>
            </w:r>
          </w:p>
        </w:tc>
        <w:tc>
          <w:tcPr>
            <w:tcW w:w="2880" w:type="dxa"/>
            <w:shd w:val="clear" w:color="auto" w:fill="auto"/>
          </w:tcPr>
          <w:p w:rsidR="00A509F4" w:rsidRPr="001F5BDD" w:rsidRDefault="00A509F4" w:rsidP="00B5104E">
            <w:pPr>
              <w:spacing w:before="20" w:after="20"/>
              <w:rPr>
                <w:color w:val="000000"/>
                <w:sz w:val="20"/>
                <w:szCs w:val="20"/>
                <w:lang w:val="en-GB" w:eastAsia="en-GB"/>
              </w:rPr>
            </w:pPr>
          </w:p>
        </w:tc>
      </w:tr>
      <w:tr w:rsidR="00A509F4" w:rsidRPr="003A57F2">
        <w:trPr>
          <w:jc w:val="center"/>
        </w:trPr>
        <w:tc>
          <w:tcPr>
            <w:tcW w:w="2340" w:type="dxa"/>
            <w:shd w:val="clear" w:color="auto" w:fill="auto"/>
          </w:tcPr>
          <w:p w:rsidR="00A509F4" w:rsidRPr="006D3117" w:rsidRDefault="00A509F4" w:rsidP="00A509F4">
            <w:pPr>
              <w:spacing w:before="20" w:after="20"/>
              <w:rPr>
                <w:lang w:val="en-GB" w:eastAsia="en-GB"/>
              </w:rPr>
            </w:pPr>
            <w:r w:rsidRPr="006D3117">
              <w:rPr>
                <w:lang w:val="en-GB" w:eastAsia="en-GB"/>
              </w:rPr>
              <w:t>Planning decision-making</w:t>
            </w:r>
          </w:p>
        </w:tc>
        <w:tc>
          <w:tcPr>
            <w:tcW w:w="207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None</w:t>
            </w:r>
          </w:p>
        </w:tc>
        <w:tc>
          <w:tcPr>
            <w:tcW w:w="1350" w:type="dxa"/>
            <w:shd w:val="clear" w:color="auto" w:fill="auto"/>
          </w:tcPr>
          <w:p w:rsidR="00A509F4" w:rsidRPr="001F5BDD" w:rsidRDefault="00A509F4" w:rsidP="00B5104E">
            <w:pPr>
              <w:spacing w:before="20" w:after="20"/>
              <w:rPr>
                <w:color w:val="000000"/>
                <w:sz w:val="20"/>
                <w:szCs w:val="20"/>
                <w:lang w:val="en-GB" w:eastAsia="en-GB"/>
              </w:rPr>
            </w:pPr>
          </w:p>
        </w:tc>
        <w:tc>
          <w:tcPr>
            <w:tcW w:w="1170" w:type="dxa"/>
            <w:shd w:val="clear" w:color="auto" w:fill="auto"/>
          </w:tcPr>
          <w:p w:rsidR="00A509F4" w:rsidRPr="001F5BDD" w:rsidRDefault="00A509F4" w:rsidP="00B5104E">
            <w:pPr>
              <w:spacing w:before="20" w:after="20"/>
              <w:jc w:val="center"/>
              <w:rPr>
                <w:color w:val="000000"/>
                <w:sz w:val="20"/>
                <w:szCs w:val="20"/>
                <w:lang w:val="en-GB" w:eastAsia="en-GB"/>
              </w:rPr>
            </w:pPr>
            <w:r>
              <w:rPr>
                <w:color w:val="000000"/>
                <w:sz w:val="20"/>
                <w:szCs w:val="20"/>
                <w:lang w:val="en-GB" w:eastAsia="en-GB"/>
              </w:rPr>
              <w:t>0</w:t>
            </w:r>
          </w:p>
        </w:tc>
        <w:tc>
          <w:tcPr>
            <w:tcW w:w="2880" w:type="dxa"/>
            <w:shd w:val="clear" w:color="auto" w:fill="auto"/>
          </w:tcPr>
          <w:p w:rsidR="00A509F4" w:rsidRPr="001F5BDD" w:rsidRDefault="00A509F4" w:rsidP="00B5104E">
            <w:pPr>
              <w:spacing w:before="20" w:after="20"/>
              <w:rPr>
                <w:color w:val="000000"/>
                <w:sz w:val="20"/>
                <w:szCs w:val="20"/>
                <w:lang w:val="en-GB" w:eastAsia="en-GB"/>
              </w:rPr>
            </w:pPr>
          </w:p>
        </w:tc>
      </w:tr>
      <w:tr w:rsidR="00A509F4" w:rsidRPr="003A57F2">
        <w:trPr>
          <w:jc w:val="center"/>
        </w:trPr>
        <w:tc>
          <w:tcPr>
            <w:tcW w:w="2340" w:type="dxa"/>
            <w:shd w:val="clear" w:color="auto" w:fill="auto"/>
          </w:tcPr>
          <w:p w:rsidR="00A509F4" w:rsidRPr="006D3117" w:rsidRDefault="00A509F4" w:rsidP="00A509F4">
            <w:pPr>
              <w:spacing w:before="20" w:after="20"/>
              <w:rPr>
                <w:lang w:val="en-GB" w:eastAsia="en-GB"/>
              </w:rPr>
            </w:pPr>
            <w:r w:rsidRPr="006D3117">
              <w:rPr>
                <w:lang w:val="en-GB" w:eastAsia="en-GB"/>
              </w:rPr>
              <w:t>Implementation</w:t>
            </w:r>
          </w:p>
        </w:tc>
        <w:tc>
          <w:tcPr>
            <w:tcW w:w="207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Countries</w:t>
            </w:r>
          </w:p>
        </w:tc>
        <w:tc>
          <w:tcPr>
            <w:tcW w:w="1350" w:type="dxa"/>
            <w:shd w:val="clear" w:color="auto" w:fill="auto"/>
          </w:tcPr>
          <w:p w:rsidR="00A509F4" w:rsidRPr="001F5BDD" w:rsidDel="00224041" w:rsidRDefault="00A509F4" w:rsidP="00B5104E">
            <w:pPr>
              <w:spacing w:before="20" w:after="20"/>
              <w:rPr>
                <w:color w:val="000000"/>
                <w:sz w:val="20"/>
                <w:szCs w:val="20"/>
                <w:lang w:val="en-GB" w:eastAsia="en-GB"/>
              </w:rPr>
            </w:pPr>
            <w:r w:rsidRPr="001F5BDD" w:rsidDel="00224041">
              <w:rPr>
                <w:color w:val="000000"/>
                <w:sz w:val="20"/>
                <w:szCs w:val="20"/>
                <w:lang w:val="en-GB" w:eastAsia="en-GB"/>
              </w:rPr>
              <w:t> </w:t>
            </w:r>
            <w:r>
              <w:rPr>
                <w:color w:val="000000"/>
                <w:sz w:val="20"/>
                <w:szCs w:val="20"/>
                <w:lang w:val="en-GB" w:eastAsia="en-GB"/>
              </w:rPr>
              <w:t>National</w:t>
            </w:r>
          </w:p>
        </w:tc>
        <w:tc>
          <w:tcPr>
            <w:tcW w:w="1170" w:type="dxa"/>
            <w:shd w:val="clear" w:color="auto" w:fill="auto"/>
          </w:tcPr>
          <w:p w:rsidR="00A509F4" w:rsidRPr="001F5BDD" w:rsidDel="00224041" w:rsidRDefault="00A509F4" w:rsidP="00B5104E">
            <w:pPr>
              <w:spacing w:before="20" w:after="20"/>
              <w:jc w:val="center"/>
              <w:rPr>
                <w:color w:val="000000"/>
                <w:sz w:val="20"/>
                <w:szCs w:val="20"/>
                <w:lang w:val="en-GB" w:eastAsia="en-GB"/>
              </w:rPr>
            </w:pPr>
            <w:r>
              <w:rPr>
                <w:color w:val="000000"/>
                <w:sz w:val="20"/>
                <w:szCs w:val="20"/>
                <w:lang w:val="en-GB" w:eastAsia="en-GB"/>
              </w:rPr>
              <w:t>2</w:t>
            </w:r>
          </w:p>
        </w:tc>
        <w:tc>
          <w:tcPr>
            <w:tcW w:w="2880" w:type="dxa"/>
            <w:shd w:val="clear" w:color="auto" w:fill="auto"/>
          </w:tcPr>
          <w:p w:rsidR="00A509F4" w:rsidRPr="001F5BDD" w:rsidRDefault="00A509F4" w:rsidP="00B5104E">
            <w:pPr>
              <w:spacing w:before="20" w:after="20"/>
              <w:rPr>
                <w:color w:val="000000"/>
                <w:sz w:val="20"/>
                <w:szCs w:val="20"/>
                <w:lang w:val="en-GB" w:eastAsia="en-GB"/>
              </w:rPr>
            </w:pPr>
          </w:p>
        </w:tc>
      </w:tr>
      <w:tr w:rsidR="00A509F4" w:rsidRPr="003A57F2">
        <w:trPr>
          <w:jc w:val="center"/>
        </w:trPr>
        <w:tc>
          <w:tcPr>
            <w:tcW w:w="2340" w:type="dxa"/>
            <w:shd w:val="clear" w:color="auto" w:fill="auto"/>
          </w:tcPr>
          <w:p w:rsidR="00A509F4" w:rsidRPr="006D3117" w:rsidRDefault="00A509F4" w:rsidP="00A509F4">
            <w:pPr>
              <w:spacing w:before="20" w:after="20"/>
              <w:rPr>
                <w:lang w:val="en-GB" w:eastAsia="en-GB"/>
              </w:rPr>
            </w:pPr>
            <w:r w:rsidRPr="006D3117">
              <w:rPr>
                <w:lang w:val="en-GB" w:eastAsia="en-GB"/>
              </w:rPr>
              <w:t>Review and evaluation</w:t>
            </w:r>
          </w:p>
        </w:tc>
        <w:tc>
          <w:tcPr>
            <w:tcW w:w="207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None</w:t>
            </w:r>
          </w:p>
        </w:tc>
        <w:tc>
          <w:tcPr>
            <w:tcW w:w="1350" w:type="dxa"/>
            <w:shd w:val="clear" w:color="auto" w:fill="auto"/>
          </w:tcPr>
          <w:p w:rsidR="00A509F4" w:rsidRPr="001F5BDD" w:rsidRDefault="00A509F4" w:rsidP="00B5104E">
            <w:pPr>
              <w:spacing w:before="20" w:after="20"/>
              <w:rPr>
                <w:color w:val="000000"/>
                <w:sz w:val="20"/>
                <w:szCs w:val="20"/>
                <w:lang w:val="en-GB" w:eastAsia="en-GB"/>
              </w:rPr>
            </w:pPr>
          </w:p>
        </w:tc>
        <w:tc>
          <w:tcPr>
            <w:tcW w:w="1170" w:type="dxa"/>
            <w:shd w:val="clear" w:color="auto" w:fill="auto"/>
          </w:tcPr>
          <w:p w:rsidR="00A509F4" w:rsidRPr="001F5BDD" w:rsidRDefault="00A509F4" w:rsidP="00B5104E">
            <w:pPr>
              <w:spacing w:before="20" w:after="20"/>
              <w:jc w:val="center"/>
              <w:rPr>
                <w:color w:val="000000"/>
                <w:sz w:val="20"/>
                <w:szCs w:val="20"/>
                <w:lang w:val="en-GB" w:eastAsia="en-GB"/>
              </w:rPr>
            </w:pPr>
            <w:r>
              <w:rPr>
                <w:color w:val="000000"/>
                <w:sz w:val="20"/>
                <w:szCs w:val="20"/>
                <w:lang w:val="en-GB" w:eastAsia="en-GB"/>
              </w:rPr>
              <w:t>0</w:t>
            </w:r>
          </w:p>
        </w:tc>
        <w:tc>
          <w:tcPr>
            <w:tcW w:w="2880" w:type="dxa"/>
            <w:shd w:val="clear" w:color="auto" w:fill="auto"/>
          </w:tcPr>
          <w:p w:rsidR="00A509F4" w:rsidRPr="001F5BDD" w:rsidRDefault="00A509F4" w:rsidP="00B5104E">
            <w:pPr>
              <w:spacing w:before="20" w:after="20"/>
              <w:rPr>
                <w:color w:val="000000"/>
                <w:sz w:val="20"/>
                <w:szCs w:val="20"/>
                <w:lang w:val="en-GB" w:eastAsia="en-GB"/>
              </w:rPr>
            </w:pPr>
          </w:p>
        </w:tc>
      </w:tr>
      <w:tr w:rsidR="00A509F4" w:rsidRPr="003A57F2" w:rsidDel="00224041">
        <w:trPr>
          <w:jc w:val="center"/>
        </w:trPr>
        <w:tc>
          <w:tcPr>
            <w:tcW w:w="2340" w:type="dxa"/>
            <w:shd w:val="clear" w:color="auto" w:fill="auto"/>
          </w:tcPr>
          <w:p w:rsidR="00A509F4" w:rsidRPr="006D3117" w:rsidDel="00224041" w:rsidRDefault="00A509F4" w:rsidP="00A509F4">
            <w:pPr>
              <w:spacing w:before="20" w:after="20"/>
              <w:rPr>
                <w:lang w:val="en-GB" w:eastAsia="en-GB"/>
              </w:rPr>
            </w:pPr>
            <w:r w:rsidRPr="006D3117">
              <w:rPr>
                <w:lang w:val="en-GB" w:eastAsia="en-GB"/>
              </w:rPr>
              <w:t>D</w:t>
            </w:r>
            <w:r w:rsidRPr="006D3117" w:rsidDel="00224041">
              <w:rPr>
                <w:lang w:val="en-GB" w:eastAsia="en-GB"/>
              </w:rPr>
              <w:t>ata and information</w:t>
            </w:r>
          </w:p>
        </w:tc>
        <w:tc>
          <w:tcPr>
            <w:tcW w:w="207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Countries</w:t>
            </w:r>
          </w:p>
        </w:tc>
        <w:tc>
          <w:tcPr>
            <w:tcW w:w="1350" w:type="dxa"/>
            <w:shd w:val="clear" w:color="auto" w:fill="auto"/>
          </w:tcPr>
          <w:p w:rsidR="00A509F4" w:rsidRPr="001F5BDD" w:rsidDel="00224041" w:rsidRDefault="00A509F4" w:rsidP="00B5104E">
            <w:pPr>
              <w:spacing w:before="20" w:after="20"/>
              <w:rPr>
                <w:color w:val="000000"/>
                <w:sz w:val="20"/>
                <w:szCs w:val="20"/>
                <w:lang w:val="en-GB" w:eastAsia="en-GB"/>
              </w:rPr>
            </w:pPr>
            <w:r w:rsidRPr="001F5BDD" w:rsidDel="00224041">
              <w:rPr>
                <w:color w:val="000000"/>
                <w:sz w:val="20"/>
                <w:szCs w:val="20"/>
                <w:lang w:val="en-GB" w:eastAsia="en-GB"/>
              </w:rPr>
              <w:t> </w:t>
            </w:r>
            <w:r>
              <w:rPr>
                <w:color w:val="000000"/>
                <w:sz w:val="20"/>
                <w:szCs w:val="20"/>
                <w:lang w:val="en-GB" w:eastAsia="en-GB"/>
              </w:rPr>
              <w:t>National</w:t>
            </w:r>
          </w:p>
        </w:tc>
        <w:tc>
          <w:tcPr>
            <w:tcW w:w="1170" w:type="dxa"/>
            <w:shd w:val="clear" w:color="auto" w:fill="auto"/>
          </w:tcPr>
          <w:p w:rsidR="00A509F4" w:rsidRPr="001F5BDD" w:rsidDel="00224041" w:rsidRDefault="00A509F4" w:rsidP="00B5104E">
            <w:pPr>
              <w:spacing w:before="20" w:after="20"/>
              <w:jc w:val="center"/>
              <w:rPr>
                <w:color w:val="000000"/>
                <w:sz w:val="20"/>
                <w:szCs w:val="20"/>
                <w:lang w:val="en-GB" w:eastAsia="en-GB"/>
              </w:rPr>
            </w:pPr>
            <w:r>
              <w:rPr>
                <w:color w:val="000000"/>
                <w:sz w:val="20"/>
                <w:szCs w:val="20"/>
                <w:lang w:val="en-GB" w:eastAsia="en-GB"/>
              </w:rPr>
              <w:t>2</w:t>
            </w:r>
          </w:p>
        </w:tc>
        <w:tc>
          <w:tcPr>
            <w:tcW w:w="2880" w:type="dxa"/>
            <w:shd w:val="clear" w:color="auto" w:fill="auto"/>
          </w:tcPr>
          <w:p w:rsidR="00A509F4" w:rsidRPr="001F5BDD" w:rsidDel="00224041" w:rsidRDefault="00A509F4" w:rsidP="00B5104E">
            <w:pPr>
              <w:spacing w:before="20" w:after="20"/>
              <w:rPr>
                <w:color w:val="000000"/>
                <w:sz w:val="20"/>
                <w:szCs w:val="20"/>
                <w:lang w:val="en-GB" w:eastAsia="en-GB"/>
              </w:rPr>
            </w:pPr>
            <w:r w:rsidRPr="001F5BDD" w:rsidDel="00224041">
              <w:rPr>
                <w:color w:val="000000"/>
                <w:sz w:val="20"/>
                <w:szCs w:val="20"/>
                <w:lang w:val="en-GB" w:eastAsia="en-GB"/>
              </w:rPr>
              <w:t> </w:t>
            </w:r>
          </w:p>
        </w:tc>
      </w:tr>
      <w:tr w:rsidR="00927A02" w:rsidRPr="003A57F2" w:rsidDel="00224041">
        <w:trPr>
          <w:jc w:val="center"/>
        </w:trPr>
        <w:tc>
          <w:tcPr>
            <w:tcW w:w="2340" w:type="dxa"/>
            <w:shd w:val="clear" w:color="auto" w:fill="auto"/>
          </w:tcPr>
          <w:p w:rsidR="00927A02" w:rsidRPr="001F5BDD" w:rsidDel="00224041" w:rsidRDefault="00927A02" w:rsidP="00B5104E">
            <w:pPr>
              <w:spacing w:before="20" w:after="20"/>
              <w:rPr>
                <w:color w:val="000000"/>
                <w:sz w:val="20"/>
                <w:szCs w:val="20"/>
                <w:lang w:val="en-GB" w:eastAsia="en-GB"/>
              </w:rPr>
            </w:pPr>
            <w:r w:rsidRPr="001F5BDD">
              <w:rPr>
                <w:color w:val="000000"/>
                <w:sz w:val="20"/>
                <w:szCs w:val="20"/>
                <w:lang w:val="en-GB" w:eastAsia="en-GB"/>
              </w:rPr>
              <w:t>Total</w:t>
            </w:r>
          </w:p>
        </w:tc>
        <w:tc>
          <w:tcPr>
            <w:tcW w:w="2070" w:type="dxa"/>
            <w:shd w:val="clear" w:color="auto" w:fill="A6A6A6" w:themeFill="background1" w:themeFillShade="A6"/>
          </w:tcPr>
          <w:p w:rsidR="00927A02" w:rsidRPr="001F5BDD" w:rsidDel="00224041" w:rsidRDefault="00927A02" w:rsidP="00B5104E">
            <w:pPr>
              <w:spacing w:before="20" w:after="20"/>
              <w:rPr>
                <w:color w:val="000000"/>
                <w:sz w:val="20"/>
                <w:szCs w:val="20"/>
                <w:lang w:val="en-GB" w:eastAsia="en-GB"/>
              </w:rPr>
            </w:pPr>
          </w:p>
        </w:tc>
        <w:tc>
          <w:tcPr>
            <w:tcW w:w="1350" w:type="dxa"/>
            <w:shd w:val="clear" w:color="auto" w:fill="A6A6A6" w:themeFill="background1" w:themeFillShade="A6"/>
          </w:tcPr>
          <w:p w:rsidR="00927A02" w:rsidRPr="001F5BDD" w:rsidDel="00224041" w:rsidRDefault="00927A02" w:rsidP="00B5104E">
            <w:pPr>
              <w:spacing w:before="20" w:after="20"/>
              <w:rPr>
                <w:color w:val="000000"/>
                <w:sz w:val="20"/>
                <w:szCs w:val="20"/>
                <w:lang w:val="en-GB" w:eastAsia="en-GB"/>
              </w:rPr>
            </w:pPr>
          </w:p>
        </w:tc>
        <w:tc>
          <w:tcPr>
            <w:tcW w:w="1170" w:type="dxa"/>
            <w:shd w:val="clear" w:color="auto" w:fill="auto"/>
          </w:tcPr>
          <w:p w:rsidR="00927A02" w:rsidRPr="001F5BDD" w:rsidDel="00224041" w:rsidRDefault="00927A02" w:rsidP="00B5104E">
            <w:pPr>
              <w:spacing w:before="20" w:after="20"/>
              <w:jc w:val="center"/>
              <w:rPr>
                <w:color w:val="000000"/>
                <w:sz w:val="20"/>
                <w:szCs w:val="20"/>
                <w:lang w:val="en-GB" w:eastAsia="en-GB"/>
              </w:rPr>
            </w:pPr>
            <w:r>
              <w:rPr>
                <w:color w:val="000000"/>
                <w:sz w:val="20"/>
                <w:szCs w:val="20"/>
                <w:lang w:val="en-GB" w:eastAsia="en-GB"/>
              </w:rPr>
              <w:t>4</w:t>
            </w:r>
            <w:r w:rsidR="007904B3">
              <w:rPr>
                <w:color w:val="000000"/>
                <w:sz w:val="20"/>
                <w:szCs w:val="20"/>
                <w:lang w:val="en-GB" w:eastAsia="en-GB"/>
              </w:rPr>
              <w:t>/21</w:t>
            </w:r>
            <w:r w:rsidR="00E50BAE">
              <w:rPr>
                <w:color w:val="000000"/>
                <w:sz w:val="20"/>
                <w:szCs w:val="20"/>
                <w:lang w:val="en-GB" w:eastAsia="en-GB"/>
              </w:rPr>
              <w:t xml:space="preserve"> = 19%</w:t>
            </w:r>
          </w:p>
        </w:tc>
        <w:tc>
          <w:tcPr>
            <w:tcW w:w="2880" w:type="dxa"/>
            <w:shd w:val="clear" w:color="auto" w:fill="A6A6A6" w:themeFill="background1" w:themeFillShade="A6"/>
          </w:tcPr>
          <w:p w:rsidR="00927A02" w:rsidRPr="001F5BDD" w:rsidDel="00224041" w:rsidRDefault="00927A02" w:rsidP="00B5104E">
            <w:pPr>
              <w:spacing w:before="20" w:after="20"/>
              <w:rPr>
                <w:color w:val="000000"/>
                <w:sz w:val="20"/>
                <w:szCs w:val="20"/>
                <w:lang w:val="en-GB" w:eastAsia="en-GB"/>
              </w:rPr>
            </w:pPr>
          </w:p>
        </w:tc>
      </w:tr>
    </w:tbl>
    <w:p w:rsidR="003E259C" w:rsidRDefault="003E259C"/>
    <w:p w:rsidR="00873F14" w:rsidRDefault="00873F14"/>
    <w:p w:rsidR="00873F14" w:rsidRDefault="00873F14"/>
    <w:p w:rsidR="00873F14" w:rsidRDefault="00873F14"/>
    <w:p w:rsidR="00873F14" w:rsidRDefault="00873F14"/>
    <w:p w:rsidR="00873F14" w:rsidRDefault="00873F14"/>
    <w:tbl>
      <w:tblPr>
        <w:tblW w:w="99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2069"/>
        <w:gridCol w:w="1347"/>
        <w:gridCol w:w="1194"/>
        <w:gridCol w:w="3045"/>
      </w:tblGrid>
      <w:tr w:rsidR="00FC1AE5" w:rsidRPr="003A57F2">
        <w:trPr>
          <w:trHeight w:val="395"/>
          <w:jc w:val="center"/>
        </w:trPr>
        <w:tc>
          <w:tcPr>
            <w:tcW w:w="9990" w:type="dxa"/>
            <w:gridSpan w:val="5"/>
            <w:tcBorders>
              <w:top w:val="nil"/>
              <w:left w:val="nil"/>
              <w:bottom w:val="single" w:sz="4" w:space="0" w:color="auto"/>
              <w:right w:val="nil"/>
            </w:tcBorders>
            <w:shd w:val="clear" w:color="auto" w:fill="auto"/>
            <w:noWrap/>
          </w:tcPr>
          <w:p w:rsidR="00FC1AE5" w:rsidRPr="00BD4E89" w:rsidRDefault="00FC1AE5" w:rsidP="00873F14">
            <w:pPr>
              <w:spacing w:line="240" w:lineRule="auto"/>
              <w:rPr>
                <w:b/>
                <w:color w:val="000000"/>
                <w:sz w:val="20"/>
                <w:szCs w:val="20"/>
                <w:lang w:val="en-GB" w:eastAsia="en-GB"/>
              </w:rPr>
            </w:pPr>
            <w:r w:rsidRPr="00873F14">
              <w:rPr>
                <w:rFonts w:eastAsia="Calibri"/>
                <w:b/>
                <w:bCs/>
                <w:color w:val="4F81BD" w:themeColor="accent1"/>
                <w:sz w:val="22"/>
                <w:szCs w:val="18"/>
              </w:rPr>
              <w:t xml:space="preserve">Table </w:t>
            </w:r>
            <w:r w:rsidR="00E6556D" w:rsidRPr="00873F14">
              <w:rPr>
                <w:rFonts w:eastAsia="Calibri"/>
                <w:b/>
                <w:bCs/>
                <w:color w:val="4F81BD" w:themeColor="accent1"/>
                <w:sz w:val="22"/>
                <w:szCs w:val="18"/>
              </w:rPr>
              <w:t>4</w:t>
            </w:r>
            <w:r w:rsidRPr="00873F14">
              <w:rPr>
                <w:rFonts w:eastAsia="Calibri"/>
                <w:b/>
                <w:bCs/>
                <w:color w:val="4F81BD" w:themeColor="accent1"/>
                <w:sz w:val="22"/>
                <w:szCs w:val="18"/>
              </w:rPr>
              <w:t xml:space="preserve">: </w:t>
            </w:r>
            <w:r w:rsidR="002B5418" w:rsidRPr="00873F14">
              <w:rPr>
                <w:rFonts w:eastAsia="Calibri"/>
                <w:b/>
                <w:bCs/>
                <w:color w:val="4F81BD" w:themeColor="accent1"/>
                <w:sz w:val="22"/>
                <w:szCs w:val="18"/>
              </w:rPr>
              <w:t xml:space="preserve">Guianas-Brazil continental shelf fisheries ecosystem </w:t>
            </w:r>
            <w:r w:rsidRPr="00873F14">
              <w:rPr>
                <w:rFonts w:eastAsia="Calibri"/>
                <w:b/>
                <w:bCs/>
                <w:color w:val="4F81BD" w:themeColor="accent1"/>
                <w:sz w:val="22"/>
                <w:szCs w:val="18"/>
              </w:rPr>
              <w:t>transboundary system governance architecture - Summary for the LBS arrangement</w:t>
            </w:r>
          </w:p>
        </w:tc>
      </w:tr>
      <w:tr w:rsidR="00782824" w:rsidRPr="003A57F2">
        <w:trPr>
          <w:trHeight w:val="395"/>
          <w:jc w:val="center"/>
        </w:trPr>
        <w:tc>
          <w:tcPr>
            <w:tcW w:w="9990" w:type="dxa"/>
            <w:gridSpan w:val="5"/>
            <w:tcBorders>
              <w:top w:val="single" w:sz="4" w:space="0" w:color="auto"/>
              <w:left w:val="single" w:sz="4" w:space="0" w:color="auto"/>
              <w:bottom w:val="nil"/>
              <w:right w:val="single" w:sz="4" w:space="0" w:color="auto"/>
            </w:tcBorders>
            <w:shd w:val="clear" w:color="auto" w:fill="auto"/>
            <w:noWrap/>
          </w:tcPr>
          <w:p w:rsidR="00782824" w:rsidRPr="00BD4E89" w:rsidRDefault="00782824" w:rsidP="00B5104E">
            <w:pPr>
              <w:spacing w:before="20" w:after="20"/>
              <w:rPr>
                <w:b/>
                <w:color w:val="000000"/>
                <w:sz w:val="20"/>
                <w:szCs w:val="20"/>
                <w:u w:val="single"/>
                <w:lang w:val="en-GB" w:eastAsia="en-GB"/>
              </w:rPr>
            </w:pPr>
            <w:r w:rsidRPr="00BD4E89">
              <w:rPr>
                <w:b/>
                <w:color w:val="000000"/>
                <w:sz w:val="20"/>
                <w:szCs w:val="20"/>
                <w:lang w:val="en-GB" w:eastAsia="en-GB"/>
              </w:rPr>
              <w:t>Issue:</w:t>
            </w:r>
            <w:r w:rsidRPr="00C7089E">
              <w:rPr>
                <w:color w:val="000000"/>
                <w:sz w:val="20"/>
                <w:szCs w:val="20"/>
                <w:lang w:val="en-GB" w:eastAsia="en-GB"/>
              </w:rPr>
              <w:t>Land-based pollution (mainly from large rivers)</w:t>
            </w:r>
          </w:p>
        </w:tc>
      </w:tr>
      <w:tr w:rsidR="00927A02" w:rsidRPr="003A57F2">
        <w:trPr>
          <w:trHeight w:val="510"/>
          <w:jc w:val="center"/>
        </w:trPr>
        <w:tc>
          <w:tcPr>
            <w:tcW w:w="2340" w:type="dxa"/>
            <w:tcBorders>
              <w:top w:val="single" w:sz="4" w:space="0" w:color="auto"/>
            </w:tcBorders>
            <w:shd w:val="clear" w:color="auto" w:fill="auto"/>
          </w:tcPr>
          <w:p w:rsidR="00927A02" w:rsidRPr="001F5BDD" w:rsidRDefault="00927A02" w:rsidP="00B5104E">
            <w:pPr>
              <w:spacing w:before="20" w:after="20"/>
              <w:jc w:val="center"/>
              <w:rPr>
                <w:b/>
                <w:color w:val="000000"/>
                <w:sz w:val="20"/>
                <w:szCs w:val="20"/>
                <w:lang w:val="en-GB" w:eastAsia="en-GB"/>
              </w:rPr>
            </w:pPr>
            <w:r w:rsidRPr="001F5BDD">
              <w:rPr>
                <w:b/>
                <w:color w:val="000000"/>
                <w:sz w:val="20"/>
                <w:szCs w:val="20"/>
                <w:lang w:val="en-GB" w:eastAsia="en-GB"/>
              </w:rPr>
              <w:t>Policy cycle stage (governance function)</w:t>
            </w:r>
          </w:p>
        </w:tc>
        <w:tc>
          <w:tcPr>
            <w:tcW w:w="2070" w:type="dxa"/>
            <w:tcBorders>
              <w:top w:val="single" w:sz="4" w:space="0" w:color="auto"/>
            </w:tcBorders>
            <w:shd w:val="clear" w:color="auto" w:fill="auto"/>
          </w:tcPr>
          <w:p w:rsidR="00927A02" w:rsidRPr="001F5BDD" w:rsidRDefault="00927A02" w:rsidP="00B5104E">
            <w:pPr>
              <w:spacing w:before="20" w:after="20"/>
              <w:jc w:val="center"/>
              <w:rPr>
                <w:b/>
                <w:color w:val="000000"/>
                <w:sz w:val="20"/>
                <w:szCs w:val="20"/>
                <w:lang w:val="en-GB" w:eastAsia="en-GB"/>
              </w:rPr>
            </w:pPr>
            <w:r w:rsidRPr="001F5BDD">
              <w:rPr>
                <w:b/>
                <w:color w:val="000000"/>
                <w:sz w:val="20"/>
                <w:szCs w:val="20"/>
                <w:lang w:val="en-GB" w:eastAsia="en-GB"/>
              </w:rPr>
              <w:t>Responsible organisation or body</w:t>
            </w:r>
          </w:p>
        </w:tc>
        <w:tc>
          <w:tcPr>
            <w:tcW w:w="1350" w:type="dxa"/>
            <w:tcBorders>
              <w:top w:val="single" w:sz="4" w:space="0" w:color="auto"/>
            </w:tcBorders>
            <w:shd w:val="clear" w:color="auto" w:fill="auto"/>
          </w:tcPr>
          <w:p w:rsidR="00927A02" w:rsidRPr="001F5BDD" w:rsidRDefault="00927A02" w:rsidP="00B5104E">
            <w:pPr>
              <w:spacing w:before="20" w:after="20"/>
              <w:jc w:val="center"/>
              <w:rPr>
                <w:b/>
                <w:color w:val="000000"/>
                <w:sz w:val="20"/>
                <w:szCs w:val="20"/>
                <w:lang w:val="en-GB" w:eastAsia="en-GB"/>
              </w:rPr>
            </w:pPr>
            <w:r w:rsidRPr="001F5BDD">
              <w:rPr>
                <w:b/>
                <w:color w:val="000000"/>
                <w:sz w:val="20"/>
                <w:szCs w:val="20"/>
                <w:lang w:val="en-GB" w:eastAsia="en-GB"/>
              </w:rPr>
              <w:t>Scale level or levels</w:t>
            </w:r>
          </w:p>
        </w:tc>
        <w:tc>
          <w:tcPr>
            <w:tcW w:w="1170" w:type="dxa"/>
            <w:tcBorders>
              <w:top w:val="single" w:sz="4" w:space="0" w:color="auto"/>
            </w:tcBorders>
            <w:shd w:val="clear" w:color="auto" w:fill="auto"/>
          </w:tcPr>
          <w:p w:rsidR="00927A02" w:rsidRPr="001F5BDD" w:rsidRDefault="00927A02" w:rsidP="00B5104E">
            <w:pPr>
              <w:spacing w:before="20" w:after="20"/>
              <w:jc w:val="center"/>
              <w:rPr>
                <w:b/>
                <w:color w:val="000000"/>
                <w:sz w:val="20"/>
                <w:szCs w:val="20"/>
                <w:lang w:val="en-GB" w:eastAsia="en-GB"/>
              </w:rPr>
            </w:pPr>
            <w:r w:rsidRPr="001F5BDD">
              <w:rPr>
                <w:b/>
                <w:color w:val="000000"/>
                <w:sz w:val="20"/>
                <w:szCs w:val="20"/>
                <w:lang w:val="en-GB" w:eastAsia="en-GB"/>
              </w:rPr>
              <w:t>Complete-ness</w:t>
            </w:r>
          </w:p>
        </w:tc>
        <w:tc>
          <w:tcPr>
            <w:tcW w:w="3060" w:type="dxa"/>
            <w:tcBorders>
              <w:top w:val="single" w:sz="4" w:space="0" w:color="auto"/>
            </w:tcBorders>
            <w:shd w:val="clear" w:color="auto" w:fill="auto"/>
          </w:tcPr>
          <w:p w:rsidR="00927A02" w:rsidRPr="001F5BDD" w:rsidRDefault="00927A02" w:rsidP="00B5104E">
            <w:pPr>
              <w:spacing w:before="20" w:after="20"/>
              <w:jc w:val="center"/>
              <w:rPr>
                <w:b/>
                <w:color w:val="000000"/>
                <w:sz w:val="20"/>
                <w:szCs w:val="20"/>
                <w:lang w:val="en-GB" w:eastAsia="en-GB"/>
              </w:rPr>
            </w:pPr>
            <w:r w:rsidRPr="001F5BDD">
              <w:rPr>
                <w:b/>
                <w:color w:val="000000"/>
                <w:sz w:val="20"/>
                <w:szCs w:val="20"/>
                <w:lang w:val="en-GB" w:eastAsia="en-GB"/>
              </w:rPr>
              <w:t>Observations</w:t>
            </w:r>
          </w:p>
        </w:tc>
      </w:tr>
      <w:tr w:rsidR="00A509F4" w:rsidRPr="003A57F2">
        <w:trPr>
          <w:jc w:val="center"/>
        </w:trPr>
        <w:tc>
          <w:tcPr>
            <w:tcW w:w="2340" w:type="dxa"/>
            <w:shd w:val="clear" w:color="auto" w:fill="auto"/>
          </w:tcPr>
          <w:p w:rsidR="00A509F4" w:rsidRPr="006D3117" w:rsidRDefault="00A509F4" w:rsidP="00A509F4">
            <w:pPr>
              <w:spacing w:before="20" w:after="20"/>
              <w:rPr>
                <w:lang w:val="en-GB" w:eastAsia="en-GB"/>
              </w:rPr>
            </w:pPr>
            <w:r w:rsidRPr="006D3117">
              <w:rPr>
                <w:lang w:val="en-GB" w:eastAsia="en-GB"/>
              </w:rPr>
              <w:t xml:space="preserve">Policy </w:t>
            </w:r>
            <w:r>
              <w:rPr>
                <w:lang w:val="en-GB" w:eastAsia="en-GB"/>
              </w:rPr>
              <w:t xml:space="preserve">analysis and </w:t>
            </w:r>
            <w:r w:rsidRPr="006D3117">
              <w:rPr>
                <w:lang w:val="en-GB" w:eastAsia="en-GB"/>
              </w:rPr>
              <w:t>advice</w:t>
            </w:r>
          </w:p>
        </w:tc>
        <w:tc>
          <w:tcPr>
            <w:tcW w:w="2070" w:type="dxa"/>
            <w:shd w:val="clear" w:color="auto" w:fill="auto"/>
          </w:tcPr>
          <w:p w:rsidR="00A509F4" w:rsidRPr="001F5BDD" w:rsidRDefault="00A509F4" w:rsidP="00B5104E">
            <w:pPr>
              <w:autoSpaceDE w:val="0"/>
              <w:autoSpaceDN w:val="0"/>
              <w:adjustRightInd w:val="0"/>
              <w:snapToGrid w:val="0"/>
              <w:spacing w:after="0"/>
              <w:rPr>
                <w:color w:val="000000"/>
                <w:sz w:val="20"/>
                <w:szCs w:val="20"/>
                <w:lang w:val="en-GB" w:eastAsia="en-GB"/>
              </w:rPr>
            </w:pPr>
            <w:r w:rsidRPr="007343E5">
              <w:rPr>
                <w:color w:val="000000"/>
                <w:sz w:val="20"/>
                <w:szCs w:val="20"/>
                <w:lang w:val="en-GB" w:eastAsia="en-GB"/>
              </w:rPr>
              <w:t>Scientific,Technical and Advisory Committee (STAC) to the LBS Protocol</w:t>
            </w:r>
          </w:p>
        </w:tc>
        <w:tc>
          <w:tcPr>
            <w:tcW w:w="135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Regional</w:t>
            </w:r>
          </w:p>
        </w:tc>
        <w:tc>
          <w:tcPr>
            <w:tcW w:w="1170" w:type="dxa"/>
            <w:shd w:val="clear" w:color="auto" w:fill="auto"/>
          </w:tcPr>
          <w:p w:rsidR="00A509F4" w:rsidRPr="001F5BDD" w:rsidRDefault="00A509F4" w:rsidP="00B5104E">
            <w:pPr>
              <w:spacing w:before="20" w:after="20"/>
              <w:jc w:val="center"/>
              <w:rPr>
                <w:color w:val="000000"/>
                <w:sz w:val="20"/>
                <w:szCs w:val="20"/>
                <w:lang w:val="en-GB" w:eastAsia="en-GB"/>
              </w:rPr>
            </w:pPr>
            <w:r>
              <w:rPr>
                <w:color w:val="000000"/>
                <w:sz w:val="20"/>
                <w:szCs w:val="20"/>
                <w:lang w:val="en-GB" w:eastAsia="en-GB"/>
              </w:rPr>
              <w:t>3</w:t>
            </w:r>
          </w:p>
        </w:tc>
        <w:tc>
          <w:tcPr>
            <w:tcW w:w="3060" w:type="dxa"/>
            <w:vMerge w:val="restart"/>
            <w:shd w:val="clear" w:color="auto" w:fill="auto"/>
          </w:tcPr>
          <w:p w:rsidR="00A509F4" w:rsidRPr="001F5BDD" w:rsidRDefault="00A509F4" w:rsidP="002B5418">
            <w:pPr>
              <w:tabs>
                <w:tab w:val="left" w:pos="1282"/>
              </w:tabs>
              <w:spacing w:before="20" w:after="20"/>
              <w:rPr>
                <w:color w:val="000000"/>
                <w:sz w:val="20"/>
                <w:szCs w:val="20"/>
                <w:lang w:val="en-GB" w:eastAsia="en-GB"/>
              </w:rPr>
            </w:pPr>
            <w:r>
              <w:rPr>
                <w:color w:val="000000"/>
                <w:sz w:val="20"/>
                <w:szCs w:val="20"/>
                <w:lang w:val="en-GB" w:eastAsia="en-GB"/>
              </w:rPr>
              <w:t xml:space="preserve">This </w:t>
            </w:r>
            <w:r w:rsidR="002B5418">
              <w:rPr>
                <w:color w:val="000000"/>
                <w:sz w:val="20"/>
                <w:szCs w:val="20"/>
                <w:lang w:val="en-GB" w:eastAsia="en-GB"/>
              </w:rPr>
              <w:t>s</w:t>
            </w:r>
            <w:r>
              <w:rPr>
                <w:color w:val="000000"/>
                <w:sz w:val="20"/>
                <w:szCs w:val="20"/>
                <w:lang w:val="en-GB" w:eastAsia="en-GB"/>
              </w:rPr>
              <w:t>ub</w:t>
            </w:r>
            <w:r w:rsidR="002B5418">
              <w:rPr>
                <w:color w:val="000000"/>
                <w:sz w:val="20"/>
                <w:szCs w:val="20"/>
                <w:lang w:val="en-GB" w:eastAsia="en-GB"/>
              </w:rPr>
              <w:t>-</w:t>
            </w:r>
            <w:r>
              <w:rPr>
                <w:color w:val="000000"/>
                <w:sz w:val="20"/>
                <w:szCs w:val="20"/>
                <w:lang w:val="en-GB" w:eastAsia="en-GB"/>
              </w:rPr>
              <w:t>region is part of an overall W</w:t>
            </w:r>
            <w:r w:rsidR="00074131">
              <w:rPr>
                <w:color w:val="000000"/>
                <w:sz w:val="20"/>
                <w:szCs w:val="20"/>
                <w:lang w:val="en-GB" w:eastAsia="en-GB"/>
              </w:rPr>
              <w:t>CR</w:t>
            </w:r>
            <w:r>
              <w:rPr>
                <w:color w:val="000000"/>
                <w:sz w:val="20"/>
                <w:szCs w:val="20"/>
                <w:lang w:val="en-GB" w:eastAsia="en-GB"/>
              </w:rPr>
              <w:t xml:space="preserve"> regional process. </w:t>
            </w:r>
            <w:r w:rsidR="00074131">
              <w:rPr>
                <w:color w:val="000000"/>
                <w:sz w:val="20"/>
                <w:szCs w:val="20"/>
                <w:lang w:val="en-GB" w:eastAsia="en-GB"/>
              </w:rPr>
              <w:t>O</w:t>
            </w:r>
            <w:r>
              <w:rPr>
                <w:color w:val="000000"/>
                <w:sz w:val="20"/>
                <w:szCs w:val="20"/>
                <w:lang w:val="en-GB" w:eastAsia="en-GB"/>
              </w:rPr>
              <w:t>nly three countries (French Guiana, Guyana and Trinidad and Tobago) have ratified the LBS Protocol. Only Trinidad and Tobago is preparing an NPOA.</w:t>
            </w:r>
          </w:p>
        </w:tc>
      </w:tr>
      <w:tr w:rsidR="00A509F4" w:rsidRPr="003A57F2">
        <w:trPr>
          <w:jc w:val="center"/>
        </w:trPr>
        <w:tc>
          <w:tcPr>
            <w:tcW w:w="2340" w:type="dxa"/>
            <w:shd w:val="clear" w:color="auto" w:fill="auto"/>
          </w:tcPr>
          <w:p w:rsidR="00A509F4" w:rsidRPr="006D3117" w:rsidRDefault="00A509F4" w:rsidP="00A509F4">
            <w:pPr>
              <w:spacing w:before="20" w:after="20"/>
              <w:rPr>
                <w:lang w:val="en-GB" w:eastAsia="en-GB"/>
              </w:rPr>
            </w:pPr>
            <w:r w:rsidRPr="006D3117">
              <w:rPr>
                <w:lang w:val="en-GB" w:eastAsia="en-GB"/>
              </w:rPr>
              <w:t xml:space="preserve">Policy decision-making </w:t>
            </w:r>
          </w:p>
        </w:tc>
        <w:tc>
          <w:tcPr>
            <w:tcW w:w="2070" w:type="dxa"/>
            <w:shd w:val="clear" w:color="auto" w:fill="auto"/>
          </w:tcPr>
          <w:p w:rsidR="00A509F4" w:rsidRPr="001F5BDD" w:rsidRDefault="002B5418" w:rsidP="00B5104E">
            <w:pPr>
              <w:spacing w:before="20" w:after="20"/>
              <w:rPr>
                <w:color w:val="000000"/>
                <w:sz w:val="20"/>
                <w:szCs w:val="20"/>
                <w:lang w:val="en-GB" w:eastAsia="en-GB"/>
              </w:rPr>
            </w:pPr>
            <w:r>
              <w:rPr>
                <w:color w:val="000000"/>
                <w:sz w:val="20"/>
                <w:szCs w:val="20"/>
                <w:lang w:val="en-GB" w:eastAsia="en-GB"/>
              </w:rPr>
              <w:t>COP</w:t>
            </w:r>
            <w:r w:rsidR="00A509F4" w:rsidRPr="007343E5">
              <w:rPr>
                <w:color w:val="000000"/>
                <w:sz w:val="20"/>
                <w:szCs w:val="20"/>
                <w:lang w:val="en-GB" w:eastAsia="en-GB"/>
              </w:rPr>
              <w:t xml:space="preserve"> of the Cartagena Convention</w:t>
            </w:r>
          </w:p>
        </w:tc>
        <w:tc>
          <w:tcPr>
            <w:tcW w:w="1350" w:type="dxa"/>
            <w:shd w:val="clear" w:color="auto" w:fill="auto"/>
          </w:tcPr>
          <w:p w:rsidR="00A509F4" w:rsidRPr="001F5BDD" w:rsidRDefault="00A509F4" w:rsidP="00B5104E">
            <w:pPr>
              <w:spacing w:before="20" w:after="20"/>
              <w:rPr>
                <w:color w:val="000000"/>
                <w:sz w:val="20"/>
                <w:szCs w:val="20"/>
                <w:lang w:val="en-GB" w:eastAsia="en-GB"/>
              </w:rPr>
            </w:pPr>
            <w:r w:rsidRPr="001F5BDD">
              <w:rPr>
                <w:color w:val="000000"/>
                <w:sz w:val="20"/>
                <w:szCs w:val="20"/>
                <w:lang w:val="en-GB" w:eastAsia="en-GB"/>
              </w:rPr>
              <w:t> </w:t>
            </w:r>
            <w:r>
              <w:rPr>
                <w:color w:val="000000"/>
                <w:sz w:val="20"/>
                <w:szCs w:val="20"/>
                <w:lang w:val="en-GB" w:eastAsia="en-GB"/>
              </w:rPr>
              <w:t>Regional</w:t>
            </w:r>
          </w:p>
        </w:tc>
        <w:tc>
          <w:tcPr>
            <w:tcW w:w="1170" w:type="dxa"/>
            <w:shd w:val="clear" w:color="auto" w:fill="auto"/>
          </w:tcPr>
          <w:p w:rsidR="00A509F4" w:rsidRPr="001F5BDD" w:rsidRDefault="00A509F4" w:rsidP="00B5104E">
            <w:pPr>
              <w:spacing w:before="20" w:after="20"/>
              <w:jc w:val="center"/>
              <w:rPr>
                <w:color w:val="000000"/>
                <w:sz w:val="20"/>
                <w:szCs w:val="20"/>
                <w:lang w:val="en-GB" w:eastAsia="en-GB"/>
              </w:rPr>
            </w:pPr>
            <w:r>
              <w:rPr>
                <w:color w:val="000000"/>
                <w:sz w:val="20"/>
                <w:szCs w:val="20"/>
                <w:lang w:val="en-GB" w:eastAsia="en-GB"/>
              </w:rPr>
              <w:t>3</w:t>
            </w:r>
          </w:p>
        </w:tc>
        <w:tc>
          <w:tcPr>
            <w:tcW w:w="3060" w:type="dxa"/>
            <w:vMerge/>
            <w:shd w:val="clear" w:color="auto" w:fill="auto"/>
          </w:tcPr>
          <w:p w:rsidR="00A509F4" w:rsidRPr="001F5BDD" w:rsidRDefault="00A509F4" w:rsidP="00B5104E">
            <w:pPr>
              <w:spacing w:before="20" w:after="20"/>
              <w:rPr>
                <w:color w:val="000000"/>
                <w:sz w:val="20"/>
                <w:szCs w:val="20"/>
                <w:lang w:val="en-GB" w:eastAsia="en-GB"/>
              </w:rPr>
            </w:pPr>
          </w:p>
        </w:tc>
      </w:tr>
      <w:tr w:rsidR="00A509F4" w:rsidRPr="003A57F2">
        <w:trPr>
          <w:jc w:val="center"/>
        </w:trPr>
        <w:tc>
          <w:tcPr>
            <w:tcW w:w="2340" w:type="dxa"/>
            <w:shd w:val="clear" w:color="auto" w:fill="auto"/>
          </w:tcPr>
          <w:p w:rsidR="00A509F4" w:rsidRPr="006D3117" w:rsidRDefault="00A509F4" w:rsidP="00A509F4">
            <w:pPr>
              <w:spacing w:before="20" w:after="20"/>
              <w:rPr>
                <w:lang w:val="en-GB" w:eastAsia="en-GB"/>
              </w:rPr>
            </w:pPr>
            <w:r w:rsidRPr="006D3117">
              <w:rPr>
                <w:lang w:val="en-GB" w:eastAsia="en-GB"/>
              </w:rPr>
              <w:t>Planning analysis and advice</w:t>
            </w:r>
          </w:p>
        </w:tc>
        <w:tc>
          <w:tcPr>
            <w:tcW w:w="2070" w:type="dxa"/>
            <w:shd w:val="clear" w:color="auto" w:fill="auto"/>
          </w:tcPr>
          <w:p w:rsidR="00A509F4" w:rsidRPr="001F5BDD" w:rsidRDefault="00A509F4" w:rsidP="00B5104E">
            <w:pPr>
              <w:spacing w:before="20" w:after="20"/>
              <w:rPr>
                <w:color w:val="000000"/>
                <w:sz w:val="20"/>
                <w:szCs w:val="20"/>
                <w:lang w:val="en-GB" w:eastAsia="en-GB"/>
              </w:rPr>
            </w:pPr>
            <w:r w:rsidRPr="007343E5">
              <w:rPr>
                <w:color w:val="000000"/>
                <w:sz w:val="20"/>
                <w:szCs w:val="20"/>
                <w:lang w:val="en-GB" w:eastAsia="en-GB"/>
              </w:rPr>
              <w:t>Scientific,Technical and Advisory Committee (STAC) to the LBS Protocol</w:t>
            </w:r>
          </w:p>
        </w:tc>
        <w:tc>
          <w:tcPr>
            <w:tcW w:w="135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Regional</w:t>
            </w:r>
          </w:p>
        </w:tc>
        <w:tc>
          <w:tcPr>
            <w:tcW w:w="1170" w:type="dxa"/>
            <w:shd w:val="clear" w:color="auto" w:fill="auto"/>
          </w:tcPr>
          <w:p w:rsidR="00A509F4" w:rsidRPr="001F5BDD" w:rsidRDefault="00A509F4" w:rsidP="00B5104E">
            <w:pPr>
              <w:spacing w:before="20" w:after="20"/>
              <w:jc w:val="center"/>
              <w:rPr>
                <w:color w:val="000000"/>
                <w:sz w:val="20"/>
                <w:szCs w:val="20"/>
                <w:lang w:val="en-GB" w:eastAsia="en-GB"/>
              </w:rPr>
            </w:pPr>
            <w:r>
              <w:rPr>
                <w:color w:val="000000"/>
                <w:sz w:val="20"/>
                <w:szCs w:val="20"/>
                <w:lang w:val="en-GB" w:eastAsia="en-GB"/>
              </w:rPr>
              <w:t>3</w:t>
            </w:r>
          </w:p>
        </w:tc>
        <w:tc>
          <w:tcPr>
            <w:tcW w:w="3060" w:type="dxa"/>
            <w:vMerge w:val="restart"/>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There is no subregional component to the arrangement for this issue at the scale of the LME it is directly from the regional to the national level.</w:t>
            </w:r>
          </w:p>
        </w:tc>
      </w:tr>
      <w:tr w:rsidR="00A509F4" w:rsidRPr="003A57F2">
        <w:trPr>
          <w:jc w:val="center"/>
        </w:trPr>
        <w:tc>
          <w:tcPr>
            <w:tcW w:w="2340" w:type="dxa"/>
            <w:shd w:val="clear" w:color="auto" w:fill="auto"/>
          </w:tcPr>
          <w:p w:rsidR="00A509F4" w:rsidRPr="006D3117" w:rsidRDefault="00A509F4" w:rsidP="00A509F4">
            <w:pPr>
              <w:spacing w:before="20" w:after="20"/>
              <w:rPr>
                <w:lang w:val="en-GB" w:eastAsia="en-GB"/>
              </w:rPr>
            </w:pPr>
            <w:r w:rsidRPr="006D3117">
              <w:rPr>
                <w:lang w:val="en-GB" w:eastAsia="en-GB"/>
              </w:rPr>
              <w:t>Planning decision-making</w:t>
            </w:r>
          </w:p>
        </w:tc>
        <w:tc>
          <w:tcPr>
            <w:tcW w:w="2070" w:type="dxa"/>
            <w:shd w:val="clear" w:color="auto" w:fill="auto"/>
          </w:tcPr>
          <w:p w:rsidR="00A509F4" w:rsidRPr="001F5BDD" w:rsidRDefault="002B5418" w:rsidP="00B5104E">
            <w:pPr>
              <w:spacing w:before="20" w:after="20"/>
              <w:rPr>
                <w:color w:val="000000"/>
                <w:sz w:val="20"/>
                <w:szCs w:val="20"/>
                <w:lang w:val="en-GB" w:eastAsia="en-GB"/>
              </w:rPr>
            </w:pPr>
            <w:r>
              <w:rPr>
                <w:color w:val="000000"/>
                <w:sz w:val="20"/>
                <w:szCs w:val="20"/>
                <w:lang w:val="en-GB" w:eastAsia="en-GB"/>
              </w:rPr>
              <w:t>COP</w:t>
            </w:r>
            <w:r w:rsidR="00A509F4" w:rsidRPr="007343E5">
              <w:rPr>
                <w:color w:val="000000"/>
                <w:sz w:val="20"/>
                <w:szCs w:val="20"/>
                <w:lang w:val="en-GB" w:eastAsia="en-GB"/>
              </w:rPr>
              <w:t xml:space="preserve"> of the Cartagena Convention</w:t>
            </w:r>
          </w:p>
        </w:tc>
        <w:tc>
          <w:tcPr>
            <w:tcW w:w="135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Regional</w:t>
            </w:r>
          </w:p>
        </w:tc>
        <w:tc>
          <w:tcPr>
            <w:tcW w:w="1170" w:type="dxa"/>
            <w:shd w:val="clear" w:color="auto" w:fill="auto"/>
          </w:tcPr>
          <w:p w:rsidR="00A509F4" w:rsidRPr="001F5BDD" w:rsidRDefault="00A509F4" w:rsidP="00B5104E">
            <w:pPr>
              <w:spacing w:before="20" w:after="20"/>
              <w:jc w:val="center"/>
              <w:rPr>
                <w:color w:val="000000"/>
                <w:sz w:val="20"/>
                <w:szCs w:val="20"/>
                <w:lang w:val="en-GB" w:eastAsia="en-GB"/>
              </w:rPr>
            </w:pPr>
            <w:r>
              <w:rPr>
                <w:color w:val="000000"/>
                <w:sz w:val="20"/>
                <w:szCs w:val="20"/>
                <w:lang w:val="en-GB" w:eastAsia="en-GB"/>
              </w:rPr>
              <w:t>3</w:t>
            </w:r>
          </w:p>
        </w:tc>
        <w:tc>
          <w:tcPr>
            <w:tcW w:w="3060" w:type="dxa"/>
            <w:vMerge/>
            <w:shd w:val="clear" w:color="auto" w:fill="auto"/>
          </w:tcPr>
          <w:p w:rsidR="00A509F4" w:rsidRPr="001F5BDD" w:rsidRDefault="00A509F4" w:rsidP="00B5104E">
            <w:pPr>
              <w:spacing w:before="20" w:after="20"/>
              <w:rPr>
                <w:color w:val="000000"/>
                <w:sz w:val="20"/>
                <w:szCs w:val="20"/>
                <w:lang w:val="en-GB" w:eastAsia="en-GB"/>
              </w:rPr>
            </w:pPr>
          </w:p>
        </w:tc>
      </w:tr>
      <w:tr w:rsidR="00A509F4" w:rsidRPr="003A57F2">
        <w:trPr>
          <w:jc w:val="center"/>
        </w:trPr>
        <w:tc>
          <w:tcPr>
            <w:tcW w:w="2340" w:type="dxa"/>
            <w:shd w:val="clear" w:color="auto" w:fill="auto"/>
          </w:tcPr>
          <w:p w:rsidR="00A509F4" w:rsidRPr="006D3117" w:rsidRDefault="00A509F4" w:rsidP="00A509F4">
            <w:pPr>
              <w:spacing w:before="20" w:after="20"/>
              <w:rPr>
                <w:lang w:val="en-GB" w:eastAsia="en-GB"/>
              </w:rPr>
            </w:pPr>
            <w:r w:rsidRPr="006D3117">
              <w:rPr>
                <w:lang w:val="en-GB" w:eastAsia="en-GB"/>
              </w:rPr>
              <w:t>Implementation</w:t>
            </w:r>
          </w:p>
        </w:tc>
        <w:tc>
          <w:tcPr>
            <w:tcW w:w="207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Countries</w:t>
            </w:r>
          </w:p>
        </w:tc>
        <w:tc>
          <w:tcPr>
            <w:tcW w:w="135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National</w:t>
            </w:r>
          </w:p>
        </w:tc>
        <w:tc>
          <w:tcPr>
            <w:tcW w:w="1170" w:type="dxa"/>
            <w:shd w:val="clear" w:color="auto" w:fill="auto"/>
          </w:tcPr>
          <w:p w:rsidR="00A509F4" w:rsidRPr="001F5BDD" w:rsidRDefault="00A509F4" w:rsidP="00B5104E">
            <w:pPr>
              <w:spacing w:before="20" w:after="20"/>
              <w:jc w:val="center"/>
              <w:rPr>
                <w:color w:val="000000"/>
                <w:sz w:val="20"/>
                <w:szCs w:val="20"/>
                <w:lang w:val="en-GB" w:eastAsia="en-GB"/>
              </w:rPr>
            </w:pPr>
            <w:r>
              <w:rPr>
                <w:color w:val="000000"/>
                <w:sz w:val="20"/>
                <w:szCs w:val="20"/>
                <w:lang w:val="en-GB" w:eastAsia="en-GB"/>
              </w:rPr>
              <w:t>2</w:t>
            </w:r>
          </w:p>
        </w:tc>
        <w:tc>
          <w:tcPr>
            <w:tcW w:w="306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Through LBS national programmes of action</w:t>
            </w:r>
          </w:p>
        </w:tc>
      </w:tr>
      <w:tr w:rsidR="00A509F4" w:rsidRPr="003A57F2">
        <w:trPr>
          <w:jc w:val="center"/>
        </w:trPr>
        <w:tc>
          <w:tcPr>
            <w:tcW w:w="2340" w:type="dxa"/>
            <w:shd w:val="clear" w:color="auto" w:fill="auto"/>
          </w:tcPr>
          <w:p w:rsidR="00A509F4" w:rsidRPr="006D3117" w:rsidRDefault="00A509F4" w:rsidP="00A509F4">
            <w:pPr>
              <w:spacing w:before="20" w:after="20"/>
              <w:rPr>
                <w:lang w:val="en-GB" w:eastAsia="en-GB"/>
              </w:rPr>
            </w:pPr>
            <w:r w:rsidRPr="006D3117">
              <w:rPr>
                <w:lang w:val="en-GB" w:eastAsia="en-GB"/>
              </w:rPr>
              <w:t>Review and evaluation</w:t>
            </w:r>
          </w:p>
        </w:tc>
        <w:tc>
          <w:tcPr>
            <w:tcW w:w="2070" w:type="dxa"/>
            <w:shd w:val="clear" w:color="auto" w:fill="auto"/>
          </w:tcPr>
          <w:p w:rsidR="00A509F4" w:rsidRPr="001F5BDD" w:rsidRDefault="00A509F4" w:rsidP="00B5104E">
            <w:pPr>
              <w:spacing w:before="20" w:after="20"/>
              <w:rPr>
                <w:color w:val="000000"/>
                <w:sz w:val="20"/>
                <w:szCs w:val="20"/>
                <w:lang w:val="en-GB" w:eastAsia="en-GB"/>
              </w:rPr>
            </w:pPr>
            <w:r w:rsidRPr="007343E5">
              <w:rPr>
                <w:color w:val="000000"/>
                <w:sz w:val="20"/>
                <w:szCs w:val="20"/>
                <w:lang w:val="en-GB" w:eastAsia="en-GB"/>
              </w:rPr>
              <w:t>Scientific,Technical and Advisory Committee (STAC) to the LBS Protocol</w:t>
            </w:r>
          </w:p>
        </w:tc>
        <w:tc>
          <w:tcPr>
            <w:tcW w:w="1350" w:type="dxa"/>
            <w:shd w:val="clear" w:color="auto" w:fill="auto"/>
          </w:tcPr>
          <w:p w:rsidR="00A509F4" w:rsidRPr="001F5BDD" w:rsidRDefault="00A509F4" w:rsidP="00B5104E">
            <w:pPr>
              <w:spacing w:before="20" w:after="20"/>
              <w:rPr>
                <w:color w:val="000000"/>
                <w:sz w:val="20"/>
                <w:szCs w:val="20"/>
                <w:lang w:val="en-GB" w:eastAsia="en-GB"/>
              </w:rPr>
            </w:pPr>
          </w:p>
        </w:tc>
        <w:tc>
          <w:tcPr>
            <w:tcW w:w="1170" w:type="dxa"/>
            <w:shd w:val="clear" w:color="auto" w:fill="auto"/>
          </w:tcPr>
          <w:p w:rsidR="00A509F4" w:rsidRPr="001F5BDD" w:rsidRDefault="00A509F4" w:rsidP="00B5104E">
            <w:pPr>
              <w:spacing w:before="20" w:after="20"/>
              <w:jc w:val="center"/>
              <w:rPr>
                <w:color w:val="000000"/>
                <w:sz w:val="20"/>
                <w:szCs w:val="20"/>
                <w:lang w:val="en-GB" w:eastAsia="en-GB"/>
              </w:rPr>
            </w:pPr>
            <w:r>
              <w:rPr>
                <w:color w:val="000000"/>
                <w:sz w:val="20"/>
                <w:szCs w:val="20"/>
                <w:lang w:val="en-GB" w:eastAsia="en-GB"/>
              </w:rPr>
              <w:t>2</w:t>
            </w:r>
          </w:p>
        </w:tc>
        <w:tc>
          <w:tcPr>
            <w:tcW w:w="3060" w:type="dxa"/>
            <w:shd w:val="clear" w:color="auto" w:fill="auto"/>
          </w:tcPr>
          <w:p w:rsidR="00A509F4" w:rsidRPr="001F5BDD" w:rsidRDefault="00A509F4" w:rsidP="00B5104E">
            <w:pPr>
              <w:spacing w:before="20" w:after="20"/>
              <w:rPr>
                <w:color w:val="000000"/>
                <w:sz w:val="20"/>
                <w:szCs w:val="20"/>
                <w:lang w:val="en-GB" w:eastAsia="en-GB"/>
              </w:rPr>
            </w:pPr>
          </w:p>
        </w:tc>
      </w:tr>
      <w:tr w:rsidR="00A509F4" w:rsidRPr="003A57F2" w:rsidDel="00224041">
        <w:trPr>
          <w:jc w:val="center"/>
        </w:trPr>
        <w:tc>
          <w:tcPr>
            <w:tcW w:w="2340" w:type="dxa"/>
            <w:shd w:val="clear" w:color="auto" w:fill="auto"/>
          </w:tcPr>
          <w:p w:rsidR="00A509F4" w:rsidRPr="006D3117" w:rsidDel="00224041" w:rsidRDefault="00A509F4" w:rsidP="00A509F4">
            <w:pPr>
              <w:spacing w:before="20" w:after="20"/>
              <w:rPr>
                <w:lang w:val="en-GB" w:eastAsia="en-GB"/>
              </w:rPr>
            </w:pPr>
            <w:r w:rsidRPr="006D3117">
              <w:rPr>
                <w:lang w:val="en-GB" w:eastAsia="en-GB"/>
              </w:rPr>
              <w:t>D</w:t>
            </w:r>
            <w:r w:rsidRPr="006D3117" w:rsidDel="00224041">
              <w:rPr>
                <w:lang w:val="en-GB" w:eastAsia="en-GB"/>
              </w:rPr>
              <w:t>ata and information</w:t>
            </w:r>
          </w:p>
        </w:tc>
        <w:tc>
          <w:tcPr>
            <w:tcW w:w="207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Countries</w:t>
            </w:r>
          </w:p>
        </w:tc>
        <w:tc>
          <w:tcPr>
            <w:tcW w:w="135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National</w:t>
            </w:r>
          </w:p>
        </w:tc>
        <w:tc>
          <w:tcPr>
            <w:tcW w:w="1170" w:type="dxa"/>
            <w:shd w:val="clear" w:color="auto" w:fill="auto"/>
          </w:tcPr>
          <w:p w:rsidR="00A509F4" w:rsidRPr="001F5BDD" w:rsidRDefault="00A509F4" w:rsidP="00B5104E">
            <w:pPr>
              <w:spacing w:before="20" w:after="20"/>
              <w:jc w:val="center"/>
              <w:rPr>
                <w:color w:val="000000"/>
                <w:sz w:val="20"/>
                <w:szCs w:val="20"/>
                <w:lang w:val="en-GB" w:eastAsia="en-GB"/>
              </w:rPr>
            </w:pPr>
            <w:r>
              <w:rPr>
                <w:color w:val="000000"/>
                <w:sz w:val="20"/>
                <w:szCs w:val="20"/>
                <w:lang w:val="en-GB" w:eastAsia="en-GB"/>
              </w:rPr>
              <w:t>2</w:t>
            </w:r>
          </w:p>
        </w:tc>
        <w:tc>
          <w:tcPr>
            <w:tcW w:w="3060" w:type="dxa"/>
            <w:shd w:val="clear" w:color="auto" w:fill="auto"/>
          </w:tcPr>
          <w:p w:rsidR="00A509F4" w:rsidRPr="001F5BDD" w:rsidRDefault="00A509F4" w:rsidP="00B5104E">
            <w:pPr>
              <w:spacing w:before="20" w:after="20"/>
              <w:rPr>
                <w:color w:val="000000"/>
                <w:sz w:val="20"/>
                <w:szCs w:val="20"/>
                <w:lang w:val="en-GB" w:eastAsia="en-GB"/>
              </w:rPr>
            </w:pPr>
            <w:r>
              <w:rPr>
                <w:color w:val="000000"/>
                <w:sz w:val="20"/>
                <w:szCs w:val="20"/>
                <w:lang w:val="en-GB" w:eastAsia="en-GB"/>
              </w:rPr>
              <w:t>Through LBS national programmes of action</w:t>
            </w:r>
          </w:p>
        </w:tc>
      </w:tr>
      <w:tr w:rsidR="00927A02" w:rsidRPr="003A57F2" w:rsidDel="00224041">
        <w:trPr>
          <w:jc w:val="center"/>
        </w:trPr>
        <w:tc>
          <w:tcPr>
            <w:tcW w:w="2340" w:type="dxa"/>
            <w:shd w:val="clear" w:color="auto" w:fill="auto"/>
          </w:tcPr>
          <w:p w:rsidR="00927A02" w:rsidRPr="001F5BDD" w:rsidDel="00224041" w:rsidRDefault="00927A02" w:rsidP="00B5104E">
            <w:pPr>
              <w:spacing w:before="20" w:after="20"/>
              <w:rPr>
                <w:color w:val="000000"/>
                <w:sz w:val="20"/>
                <w:szCs w:val="20"/>
                <w:lang w:val="en-GB" w:eastAsia="en-GB"/>
              </w:rPr>
            </w:pPr>
            <w:r w:rsidRPr="001F5BDD">
              <w:rPr>
                <w:color w:val="000000"/>
                <w:sz w:val="20"/>
                <w:szCs w:val="20"/>
                <w:lang w:val="en-GB" w:eastAsia="en-GB"/>
              </w:rPr>
              <w:t>Total</w:t>
            </w:r>
          </w:p>
        </w:tc>
        <w:tc>
          <w:tcPr>
            <w:tcW w:w="2070" w:type="dxa"/>
            <w:shd w:val="clear" w:color="auto" w:fill="A6A6A6" w:themeFill="background1" w:themeFillShade="A6"/>
          </w:tcPr>
          <w:p w:rsidR="00927A02" w:rsidRPr="001F5BDD" w:rsidDel="00224041" w:rsidRDefault="00927A02" w:rsidP="00B5104E">
            <w:pPr>
              <w:spacing w:before="20" w:after="20"/>
              <w:rPr>
                <w:color w:val="000000"/>
                <w:sz w:val="20"/>
                <w:szCs w:val="20"/>
                <w:lang w:val="en-GB" w:eastAsia="en-GB"/>
              </w:rPr>
            </w:pPr>
          </w:p>
        </w:tc>
        <w:tc>
          <w:tcPr>
            <w:tcW w:w="1350" w:type="dxa"/>
            <w:shd w:val="clear" w:color="auto" w:fill="A6A6A6" w:themeFill="background1" w:themeFillShade="A6"/>
          </w:tcPr>
          <w:p w:rsidR="00927A02" w:rsidRPr="001F5BDD" w:rsidDel="00224041" w:rsidRDefault="00927A02" w:rsidP="00B5104E">
            <w:pPr>
              <w:spacing w:before="20" w:after="20"/>
              <w:rPr>
                <w:color w:val="000000"/>
                <w:sz w:val="20"/>
                <w:szCs w:val="20"/>
                <w:lang w:val="en-GB" w:eastAsia="en-GB"/>
              </w:rPr>
            </w:pPr>
          </w:p>
        </w:tc>
        <w:tc>
          <w:tcPr>
            <w:tcW w:w="1170" w:type="dxa"/>
            <w:shd w:val="clear" w:color="auto" w:fill="auto"/>
          </w:tcPr>
          <w:p w:rsidR="00927A02" w:rsidRPr="001F5BDD" w:rsidDel="00224041" w:rsidRDefault="00927A02" w:rsidP="00B5104E">
            <w:pPr>
              <w:spacing w:before="20" w:after="20"/>
              <w:jc w:val="center"/>
              <w:rPr>
                <w:color w:val="000000"/>
                <w:sz w:val="20"/>
                <w:szCs w:val="20"/>
                <w:lang w:val="en-GB" w:eastAsia="en-GB"/>
              </w:rPr>
            </w:pPr>
            <w:r>
              <w:rPr>
                <w:color w:val="000000"/>
                <w:sz w:val="20"/>
                <w:szCs w:val="20"/>
                <w:lang w:val="en-GB" w:eastAsia="en-GB"/>
              </w:rPr>
              <w:t>18</w:t>
            </w:r>
            <w:r w:rsidR="007904B3">
              <w:rPr>
                <w:color w:val="000000"/>
                <w:sz w:val="20"/>
                <w:szCs w:val="20"/>
                <w:lang w:val="en-GB" w:eastAsia="en-GB"/>
              </w:rPr>
              <w:t>/21</w:t>
            </w:r>
            <w:r w:rsidR="00E50BAE">
              <w:rPr>
                <w:color w:val="000000"/>
                <w:sz w:val="20"/>
                <w:szCs w:val="20"/>
                <w:lang w:val="en-GB" w:eastAsia="en-GB"/>
              </w:rPr>
              <w:t xml:space="preserve"> = 86%</w:t>
            </w:r>
          </w:p>
        </w:tc>
        <w:tc>
          <w:tcPr>
            <w:tcW w:w="3060" w:type="dxa"/>
            <w:shd w:val="clear" w:color="auto" w:fill="A6A6A6" w:themeFill="background1" w:themeFillShade="A6"/>
          </w:tcPr>
          <w:p w:rsidR="00927A02" w:rsidRPr="001F5BDD" w:rsidDel="00224041" w:rsidRDefault="00927A02" w:rsidP="00B5104E">
            <w:pPr>
              <w:spacing w:before="20" w:after="20"/>
              <w:rPr>
                <w:color w:val="000000"/>
                <w:sz w:val="20"/>
                <w:szCs w:val="20"/>
                <w:lang w:val="en-GB" w:eastAsia="en-GB"/>
              </w:rPr>
            </w:pPr>
          </w:p>
        </w:tc>
      </w:tr>
    </w:tbl>
    <w:p w:rsidR="00E50BAE" w:rsidRDefault="00E50BAE"/>
    <w:p w:rsidR="000F2C79" w:rsidRDefault="000F2C79"/>
    <w:p w:rsidR="000F2C79" w:rsidRDefault="000F2C79"/>
    <w:p w:rsidR="00692E2D" w:rsidRDefault="00692E2D"/>
    <w:p w:rsidR="00692E2D" w:rsidRDefault="00692E2D"/>
    <w:p w:rsidR="00692E2D" w:rsidRDefault="00692E2D"/>
    <w:p w:rsidR="00692E2D" w:rsidRDefault="00692E2D"/>
    <w:p w:rsidR="00B95A41" w:rsidRDefault="00B95A41"/>
    <w:p w:rsidR="000F2C79" w:rsidRDefault="000F2C79"/>
    <w:tbl>
      <w:tblPr>
        <w:tblW w:w="947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5"/>
        <w:gridCol w:w="1571"/>
        <w:gridCol w:w="1051"/>
        <w:gridCol w:w="1194"/>
        <w:gridCol w:w="3518"/>
      </w:tblGrid>
      <w:tr w:rsidR="00D54E99" w:rsidRPr="0035273B">
        <w:trPr>
          <w:trHeight w:val="395"/>
          <w:jc w:val="center"/>
        </w:trPr>
        <w:tc>
          <w:tcPr>
            <w:tcW w:w="9479" w:type="dxa"/>
            <w:gridSpan w:val="5"/>
            <w:tcBorders>
              <w:top w:val="nil"/>
              <w:left w:val="nil"/>
              <w:bottom w:val="single" w:sz="4" w:space="0" w:color="auto"/>
              <w:right w:val="nil"/>
            </w:tcBorders>
            <w:shd w:val="clear" w:color="auto" w:fill="auto"/>
            <w:noWrap/>
          </w:tcPr>
          <w:p w:rsidR="00D54E99" w:rsidRPr="0035273B" w:rsidRDefault="00FC1AE5" w:rsidP="00873F14">
            <w:pPr>
              <w:spacing w:line="240" w:lineRule="auto"/>
              <w:rPr>
                <w:b/>
                <w:color w:val="000000"/>
                <w:sz w:val="20"/>
                <w:szCs w:val="20"/>
                <w:lang w:val="en-GB" w:eastAsia="en-GB"/>
              </w:rPr>
            </w:pPr>
            <w:r w:rsidRPr="00B95A41">
              <w:rPr>
                <w:rFonts w:eastAsia="Calibri"/>
                <w:b/>
                <w:bCs/>
                <w:color w:val="4F81BD" w:themeColor="accent1"/>
                <w:sz w:val="22"/>
                <w:szCs w:val="20"/>
              </w:rPr>
              <w:t xml:space="preserve">Table </w:t>
            </w:r>
            <w:r w:rsidR="00E6556D" w:rsidRPr="00B95A41">
              <w:rPr>
                <w:rFonts w:eastAsia="Calibri"/>
                <w:b/>
                <w:bCs/>
                <w:color w:val="4F81BD" w:themeColor="accent1"/>
                <w:sz w:val="22"/>
                <w:szCs w:val="20"/>
              </w:rPr>
              <w:t>5</w:t>
            </w:r>
            <w:r w:rsidRPr="00B95A41">
              <w:rPr>
                <w:rFonts w:eastAsia="Calibri"/>
                <w:b/>
                <w:bCs/>
                <w:color w:val="4F81BD" w:themeColor="accent1"/>
                <w:sz w:val="22"/>
                <w:szCs w:val="20"/>
              </w:rPr>
              <w:t xml:space="preserve">: </w:t>
            </w:r>
            <w:r w:rsidR="00873F14" w:rsidRPr="00B95A41">
              <w:rPr>
                <w:rFonts w:eastAsia="Calibri"/>
                <w:b/>
                <w:bCs/>
                <w:color w:val="4F81BD" w:themeColor="accent1"/>
                <w:sz w:val="22"/>
                <w:szCs w:val="20"/>
              </w:rPr>
              <w:t>T</w:t>
            </w:r>
            <w:r w:rsidRPr="00B95A41">
              <w:rPr>
                <w:rFonts w:eastAsia="Calibri"/>
                <w:b/>
                <w:bCs/>
                <w:color w:val="4F81BD" w:themeColor="accent1"/>
                <w:sz w:val="22"/>
                <w:szCs w:val="20"/>
              </w:rPr>
              <w:t xml:space="preserve">ransboundary system governance architecture for the </w:t>
            </w:r>
            <w:r w:rsidR="00853FC8" w:rsidRPr="00B95A41">
              <w:rPr>
                <w:rFonts w:eastAsia="Calibri"/>
                <w:b/>
                <w:bCs/>
                <w:color w:val="4F81BD" w:themeColor="accent1"/>
                <w:sz w:val="22"/>
                <w:szCs w:val="20"/>
              </w:rPr>
              <w:t>Guianas-Brazil continental shelf fisheries ecosystem</w:t>
            </w:r>
            <w:r w:rsidRPr="00B95A41">
              <w:rPr>
                <w:rFonts w:eastAsia="Calibri"/>
                <w:b/>
                <w:bCs/>
                <w:color w:val="4F81BD" w:themeColor="accent1"/>
                <w:sz w:val="22"/>
                <w:szCs w:val="20"/>
              </w:rPr>
              <w:t xml:space="preserve"> - Summary for the piracy arrangement</w:t>
            </w:r>
          </w:p>
        </w:tc>
      </w:tr>
      <w:tr w:rsidR="00782824" w:rsidRPr="0035273B">
        <w:trPr>
          <w:trHeight w:val="395"/>
          <w:jc w:val="center"/>
        </w:trPr>
        <w:tc>
          <w:tcPr>
            <w:tcW w:w="9479" w:type="dxa"/>
            <w:gridSpan w:val="5"/>
            <w:tcBorders>
              <w:top w:val="single" w:sz="4" w:space="0" w:color="auto"/>
              <w:left w:val="single" w:sz="4" w:space="0" w:color="auto"/>
              <w:bottom w:val="nil"/>
              <w:right w:val="single" w:sz="4" w:space="0" w:color="auto"/>
            </w:tcBorders>
            <w:shd w:val="clear" w:color="auto" w:fill="auto"/>
            <w:noWrap/>
          </w:tcPr>
          <w:p w:rsidR="00782824" w:rsidRPr="0035273B" w:rsidRDefault="00782824" w:rsidP="000E4F6B">
            <w:pPr>
              <w:spacing w:before="20" w:after="20"/>
              <w:rPr>
                <w:b/>
                <w:color w:val="000000"/>
                <w:sz w:val="20"/>
                <w:szCs w:val="20"/>
                <w:u w:val="single"/>
                <w:lang w:val="en-GB" w:eastAsia="en-GB"/>
              </w:rPr>
            </w:pPr>
            <w:r w:rsidRPr="0035273B">
              <w:rPr>
                <w:b/>
                <w:color w:val="000000"/>
                <w:sz w:val="20"/>
                <w:szCs w:val="20"/>
                <w:lang w:val="en-GB" w:eastAsia="en-GB"/>
              </w:rPr>
              <w:t xml:space="preserve">Issue: </w:t>
            </w:r>
            <w:r w:rsidRPr="0035273B">
              <w:rPr>
                <w:color w:val="000000"/>
                <w:sz w:val="20"/>
                <w:szCs w:val="20"/>
                <w:lang w:val="en-GB" w:eastAsia="en-GB"/>
              </w:rPr>
              <w:t xml:space="preserve">Piracy </w:t>
            </w:r>
          </w:p>
        </w:tc>
      </w:tr>
      <w:tr w:rsidR="00B5104E" w:rsidRPr="0035273B">
        <w:trPr>
          <w:trHeight w:val="510"/>
          <w:jc w:val="center"/>
        </w:trPr>
        <w:tc>
          <w:tcPr>
            <w:tcW w:w="2160" w:type="dxa"/>
            <w:tcBorders>
              <w:top w:val="single" w:sz="4" w:space="0" w:color="auto"/>
            </w:tcBorders>
            <w:shd w:val="clear" w:color="auto" w:fill="auto"/>
          </w:tcPr>
          <w:p w:rsidR="00B5104E" w:rsidRPr="0035273B" w:rsidRDefault="00B5104E" w:rsidP="00B5104E">
            <w:pPr>
              <w:spacing w:before="20" w:after="20"/>
              <w:jc w:val="center"/>
              <w:rPr>
                <w:b/>
                <w:color w:val="000000"/>
                <w:sz w:val="20"/>
                <w:szCs w:val="20"/>
                <w:lang w:val="en-GB" w:eastAsia="en-GB"/>
              </w:rPr>
            </w:pPr>
            <w:r w:rsidRPr="0035273B">
              <w:rPr>
                <w:b/>
                <w:color w:val="000000"/>
                <w:sz w:val="20"/>
                <w:szCs w:val="20"/>
                <w:lang w:val="en-GB" w:eastAsia="en-GB"/>
              </w:rPr>
              <w:t>Policy cycle stage (governance function)</w:t>
            </w:r>
          </w:p>
        </w:tc>
        <w:tc>
          <w:tcPr>
            <w:tcW w:w="1575" w:type="dxa"/>
            <w:tcBorders>
              <w:top w:val="single" w:sz="4" w:space="0" w:color="auto"/>
            </w:tcBorders>
            <w:shd w:val="clear" w:color="auto" w:fill="auto"/>
          </w:tcPr>
          <w:p w:rsidR="00B5104E" w:rsidRPr="0035273B" w:rsidRDefault="00B5104E" w:rsidP="00B5104E">
            <w:pPr>
              <w:spacing w:before="20" w:after="20"/>
              <w:jc w:val="center"/>
              <w:rPr>
                <w:b/>
                <w:color w:val="000000"/>
                <w:sz w:val="20"/>
                <w:szCs w:val="20"/>
                <w:lang w:val="en-GB" w:eastAsia="en-GB"/>
              </w:rPr>
            </w:pPr>
            <w:r w:rsidRPr="0035273B">
              <w:rPr>
                <w:b/>
                <w:color w:val="000000"/>
                <w:sz w:val="20"/>
                <w:szCs w:val="20"/>
                <w:lang w:val="en-GB" w:eastAsia="en-GB"/>
              </w:rPr>
              <w:t>Responsible organisation or body</w:t>
            </w:r>
          </w:p>
        </w:tc>
        <w:tc>
          <w:tcPr>
            <w:tcW w:w="1058" w:type="dxa"/>
            <w:tcBorders>
              <w:top w:val="single" w:sz="4" w:space="0" w:color="auto"/>
            </w:tcBorders>
            <w:shd w:val="clear" w:color="auto" w:fill="auto"/>
          </w:tcPr>
          <w:p w:rsidR="00B5104E" w:rsidRPr="0035273B" w:rsidRDefault="00B5104E" w:rsidP="00B5104E">
            <w:pPr>
              <w:spacing w:before="20" w:after="20"/>
              <w:jc w:val="center"/>
              <w:rPr>
                <w:b/>
                <w:color w:val="000000"/>
                <w:sz w:val="20"/>
                <w:szCs w:val="20"/>
                <w:lang w:val="en-GB" w:eastAsia="en-GB"/>
              </w:rPr>
            </w:pPr>
            <w:r w:rsidRPr="0035273B">
              <w:rPr>
                <w:b/>
                <w:color w:val="000000"/>
                <w:sz w:val="20"/>
                <w:szCs w:val="20"/>
                <w:lang w:val="en-GB" w:eastAsia="en-GB"/>
              </w:rPr>
              <w:t>Scale level or levels</w:t>
            </w:r>
          </w:p>
        </w:tc>
        <w:tc>
          <w:tcPr>
            <w:tcW w:w="1114" w:type="dxa"/>
            <w:tcBorders>
              <w:top w:val="single" w:sz="4" w:space="0" w:color="auto"/>
            </w:tcBorders>
            <w:shd w:val="clear" w:color="auto" w:fill="auto"/>
          </w:tcPr>
          <w:p w:rsidR="00B5104E" w:rsidRPr="0035273B" w:rsidRDefault="00B5104E" w:rsidP="00B5104E">
            <w:pPr>
              <w:spacing w:before="20" w:after="20"/>
              <w:jc w:val="center"/>
              <w:rPr>
                <w:b/>
                <w:color w:val="000000"/>
                <w:sz w:val="20"/>
                <w:szCs w:val="20"/>
                <w:lang w:val="en-GB" w:eastAsia="en-GB"/>
              </w:rPr>
            </w:pPr>
            <w:r w:rsidRPr="0035273B">
              <w:rPr>
                <w:b/>
                <w:color w:val="000000"/>
                <w:sz w:val="20"/>
                <w:szCs w:val="20"/>
                <w:lang w:val="en-GB" w:eastAsia="en-GB"/>
              </w:rPr>
              <w:t>Complete-ness</w:t>
            </w:r>
          </w:p>
        </w:tc>
        <w:tc>
          <w:tcPr>
            <w:tcW w:w="3572" w:type="dxa"/>
            <w:tcBorders>
              <w:top w:val="single" w:sz="4" w:space="0" w:color="auto"/>
            </w:tcBorders>
            <w:shd w:val="clear" w:color="auto" w:fill="auto"/>
          </w:tcPr>
          <w:p w:rsidR="00B5104E" w:rsidRPr="0035273B" w:rsidRDefault="00B5104E" w:rsidP="00B5104E">
            <w:pPr>
              <w:spacing w:before="20" w:after="20"/>
              <w:jc w:val="center"/>
              <w:rPr>
                <w:b/>
                <w:color w:val="000000"/>
                <w:sz w:val="20"/>
                <w:szCs w:val="20"/>
                <w:lang w:val="en-GB" w:eastAsia="en-GB"/>
              </w:rPr>
            </w:pPr>
            <w:r w:rsidRPr="0035273B">
              <w:rPr>
                <w:b/>
                <w:color w:val="000000"/>
                <w:sz w:val="20"/>
                <w:szCs w:val="20"/>
                <w:lang w:val="en-GB" w:eastAsia="en-GB"/>
              </w:rPr>
              <w:t>Observations</w:t>
            </w:r>
          </w:p>
        </w:tc>
      </w:tr>
      <w:tr w:rsidR="00A509F4" w:rsidRPr="0035273B">
        <w:trPr>
          <w:jc w:val="center"/>
        </w:trPr>
        <w:tc>
          <w:tcPr>
            <w:tcW w:w="2160" w:type="dxa"/>
            <w:shd w:val="clear" w:color="auto" w:fill="auto"/>
          </w:tcPr>
          <w:p w:rsidR="00A509F4" w:rsidRPr="0035273B" w:rsidRDefault="00A509F4" w:rsidP="00A509F4">
            <w:pPr>
              <w:spacing w:before="20" w:after="20"/>
              <w:rPr>
                <w:sz w:val="20"/>
                <w:szCs w:val="20"/>
                <w:lang w:val="en-GB" w:eastAsia="en-GB"/>
              </w:rPr>
            </w:pPr>
            <w:r w:rsidRPr="0035273B">
              <w:rPr>
                <w:sz w:val="20"/>
                <w:szCs w:val="20"/>
                <w:lang w:val="en-GB" w:eastAsia="en-GB"/>
              </w:rPr>
              <w:t>Policy analysis and advice</w:t>
            </w:r>
          </w:p>
        </w:tc>
        <w:tc>
          <w:tcPr>
            <w:tcW w:w="1575" w:type="dxa"/>
            <w:shd w:val="clear" w:color="auto" w:fill="auto"/>
          </w:tcPr>
          <w:p w:rsidR="00A509F4" w:rsidRPr="0035273B" w:rsidRDefault="00633D0A" w:rsidP="00B5104E">
            <w:pPr>
              <w:autoSpaceDE w:val="0"/>
              <w:autoSpaceDN w:val="0"/>
              <w:adjustRightInd w:val="0"/>
              <w:snapToGrid w:val="0"/>
              <w:spacing w:after="0"/>
              <w:rPr>
                <w:color w:val="000000"/>
                <w:sz w:val="20"/>
                <w:szCs w:val="20"/>
                <w:lang w:val="en-GB" w:eastAsia="en-GB"/>
              </w:rPr>
            </w:pPr>
            <w:r w:rsidRPr="0035273B">
              <w:rPr>
                <w:color w:val="000000"/>
                <w:sz w:val="20"/>
                <w:szCs w:val="20"/>
                <w:lang w:val="en-GB" w:eastAsia="en-GB"/>
              </w:rPr>
              <w:t>None</w:t>
            </w:r>
          </w:p>
        </w:tc>
        <w:tc>
          <w:tcPr>
            <w:tcW w:w="1058" w:type="dxa"/>
            <w:shd w:val="clear" w:color="auto" w:fill="auto"/>
          </w:tcPr>
          <w:p w:rsidR="00A509F4" w:rsidRPr="0035273B" w:rsidRDefault="00A509F4" w:rsidP="00B5104E">
            <w:pPr>
              <w:spacing w:before="20" w:after="20"/>
              <w:rPr>
                <w:color w:val="000000"/>
                <w:sz w:val="20"/>
                <w:szCs w:val="20"/>
                <w:lang w:val="en-GB" w:eastAsia="en-GB"/>
              </w:rPr>
            </w:pPr>
          </w:p>
        </w:tc>
        <w:tc>
          <w:tcPr>
            <w:tcW w:w="1114" w:type="dxa"/>
            <w:shd w:val="clear" w:color="auto" w:fill="auto"/>
          </w:tcPr>
          <w:p w:rsidR="00A509F4" w:rsidRPr="0035273B" w:rsidRDefault="00633D0A" w:rsidP="00B5104E">
            <w:pPr>
              <w:spacing w:before="20" w:after="20"/>
              <w:jc w:val="center"/>
              <w:rPr>
                <w:color w:val="000000"/>
                <w:sz w:val="20"/>
                <w:szCs w:val="20"/>
                <w:lang w:val="en-GB" w:eastAsia="en-GB"/>
              </w:rPr>
            </w:pPr>
            <w:r w:rsidRPr="0035273B">
              <w:rPr>
                <w:color w:val="000000"/>
                <w:sz w:val="20"/>
                <w:szCs w:val="20"/>
                <w:lang w:val="en-GB" w:eastAsia="en-GB"/>
              </w:rPr>
              <w:t>0</w:t>
            </w:r>
          </w:p>
        </w:tc>
        <w:tc>
          <w:tcPr>
            <w:tcW w:w="3572" w:type="dxa"/>
            <w:vMerge w:val="restart"/>
            <w:shd w:val="clear" w:color="auto" w:fill="auto"/>
          </w:tcPr>
          <w:p w:rsidR="00A509F4" w:rsidRPr="0035273B" w:rsidRDefault="00A509F4" w:rsidP="00B5104E">
            <w:pPr>
              <w:tabs>
                <w:tab w:val="left" w:pos="1282"/>
              </w:tabs>
              <w:spacing w:before="20" w:after="20"/>
              <w:rPr>
                <w:color w:val="000000"/>
                <w:sz w:val="20"/>
                <w:szCs w:val="20"/>
                <w:lang w:val="en-GB" w:eastAsia="en-GB"/>
              </w:rPr>
            </w:pPr>
          </w:p>
        </w:tc>
      </w:tr>
      <w:tr w:rsidR="00633D0A" w:rsidRPr="0035273B">
        <w:trPr>
          <w:jc w:val="center"/>
        </w:trPr>
        <w:tc>
          <w:tcPr>
            <w:tcW w:w="2160" w:type="dxa"/>
            <w:shd w:val="clear" w:color="auto" w:fill="auto"/>
          </w:tcPr>
          <w:p w:rsidR="00633D0A" w:rsidRPr="0035273B" w:rsidRDefault="00633D0A" w:rsidP="00A509F4">
            <w:pPr>
              <w:spacing w:before="20" w:after="20"/>
              <w:rPr>
                <w:sz w:val="20"/>
                <w:szCs w:val="20"/>
                <w:lang w:val="en-GB" w:eastAsia="en-GB"/>
              </w:rPr>
            </w:pPr>
            <w:r w:rsidRPr="0035273B">
              <w:rPr>
                <w:sz w:val="20"/>
                <w:szCs w:val="20"/>
                <w:lang w:val="en-GB" w:eastAsia="en-GB"/>
              </w:rPr>
              <w:t xml:space="preserve">Policy decision-making </w:t>
            </w:r>
          </w:p>
        </w:tc>
        <w:tc>
          <w:tcPr>
            <w:tcW w:w="1575" w:type="dxa"/>
            <w:shd w:val="clear" w:color="auto" w:fill="auto"/>
          </w:tcPr>
          <w:p w:rsidR="00633D0A" w:rsidRPr="0035273B" w:rsidRDefault="00633D0A">
            <w:pPr>
              <w:rPr>
                <w:sz w:val="20"/>
                <w:szCs w:val="20"/>
              </w:rPr>
            </w:pPr>
            <w:r w:rsidRPr="0035273B">
              <w:rPr>
                <w:color w:val="000000"/>
                <w:sz w:val="20"/>
                <w:szCs w:val="20"/>
                <w:lang w:val="en-GB" w:eastAsia="en-GB"/>
              </w:rPr>
              <w:t>None</w:t>
            </w:r>
          </w:p>
        </w:tc>
        <w:tc>
          <w:tcPr>
            <w:tcW w:w="1058" w:type="dxa"/>
            <w:shd w:val="clear" w:color="auto" w:fill="auto"/>
          </w:tcPr>
          <w:p w:rsidR="00633D0A" w:rsidRPr="0035273B" w:rsidRDefault="00633D0A" w:rsidP="00B5104E">
            <w:pPr>
              <w:spacing w:before="20" w:after="20"/>
              <w:rPr>
                <w:color w:val="000000"/>
                <w:sz w:val="20"/>
                <w:szCs w:val="20"/>
                <w:lang w:val="en-GB" w:eastAsia="en-GB"/>
              </w:rPr>
            </w:pPr>
          </w:p>
        </w:tc>
        <w:tc>
          <w:tcPr>
            <w:tcW w:w="1114" w:type="dxa"/>
            <w:shd w:val="clear" w:color="auto" w:fill="auto"/>
          </w:tcPr>
          <w:p w:rsidR="00633D0A" w:rsidRPr="0035273B" w:rsidRDefault="00633D0A" w:rsidP="00B5104E">
            <w:pPr>
              <w:spacing w:before="20" w:after="20"/>
              <w:jc w:val="center"/>
              <w:rPr>
                <w:color w:val="000000"/>
                <w:sz w:val="20"/>
                <w:szCs w:val="20"/>
                <w:lang w:val="en-GB" w:eastAsia="en-GB"/>
              </w:rPr>
            </w:pPr>
            <w:r w:rsidRPr="0035273B">
              <w:rPr>
                <w:color w:val="000000"/>
                <w:sz w:val="20"/>
                <w:szCs w:val="20"/>
                <w:lang w:val="en-GB" w:eastAsia="en-GB"/>
              </w:rPr>
              <w:t>0</w:t>
            </w:r>
          </w:p>
        </w:tc>
        <w:tc>
          <w:tcPr>
            <w:tcW w:w="3572" w:type="dxa"/>
            <w:vMerge/>
            <w:shd w:val="clear" w:color="auto" w:fill="auto"/>
          </w:tcPr>
          <w:p w:rsidR="00633D0A" w:rsidRPr="0035273B" w:rsidRDefault="00633D0A" w:rsidP="00B5104E">
            <w:pPr>
              <w:spacing w:before="20" w:after="20"/>
              <w:rPr>
                <w:color w:val="000000"/>
                <w:sz w:val="20"/>
                <w:szCs w:val="20"/>
                <w:lang w:val="en-GB" w:eastAsia="en-GB"/>
              </w:rPr>
            </w:pPr>
          </w:p>
        </w:tc>
      </w:tr>
      <w:tr w:rsidR="00633D0A" w:rsidRPr="0035273B">
        <w:trPr>
          <w:jc w:val="center"/>
        </w:trPr>
        <w:tc>
          <w:tcPr>
            <w:tcW w:w="2160" w:type="dxa"/>
            <w:shd w:val="clear" w:color="auto" w:fill="auto"/>
          </w:tcPr>
          <w:p w:rsidR="00633D0A" w:rsidRPr="0035273B" w:rsidRDefault="00633D0A" w:rsidP="00A509F4">
            <w:pPr>
              <w:spacing w:before="20" w:after="20"/>
              <w:rPr>
                <w:sz w:val="20"/>
                <w:szCs w:val="20"/>
                <w:lang w:val="en-GB" w:eastAsia="en-GB"/>
              </w:rPr>
            </w:pPr>
            <w:r w:rsidRPr="0035273B">
              <w:rPr>
                <w:sz w:val="20"/>
                <w:szCs w:val="20"/>
                <w:lang w:val="en-GB" w:eastAsia="en-GB"/>
              </w:rPr>
              <w:t>Planning analysis and advice</w:t>
            </w:r>
          </w:p>
        </w:tc>
        <w:tc>
          <w:tcPr>
            <w:tcW w:w="1575" w:type="dxa"/>
            <w:shd w:val="clear" w:color="auto" w:fill="auto"/>
          </w:tcPr>
          <w:p w:rsidR="00633D0A" w:rsidRPr="0035273B" w:rsidRDefault="00633D0A">
            <w:pPr>
              <w:rPr>
                <w:sz w:val="20"/>
                <w:szCs w:val="20"/>
              </w:rPr>
            </w:pPr>
            <w:r w:rsidRPr="0035273B">
              <w:rPr>
                <w:color w:val="000000"/>
                <w:sz w:val="20"/>
                <w:szCs w:val="20"/>
                <w:lang w:val="en-GB" w:eastAsia="en-GB"/>
              </w:rPr>
              <w:t>None</w:t>
            </w:r>
          </w:p>
        </w:tc>
        <w:tc>
          <w:tcPr>
            <w:tcW w:w="1058" w:type="dxa"/>
            <w:shd w:val="clear" w:color="auto" w:fill="auto"/>
          </w:tcPr>
          <w:p w:rsidR="00633D0A" w:rsidRPr="0035273B" w:rsidRDefault="00633D0A" w:rsidP="00B5104E">
            <w:pPr>
              <w:spacing w:before="20" w:after="20"/>
              <w:rPr>
                <w:color w:val="000000"/>
                <w:sz w:val="20"/>
                <w:szCs w:val="20"/>
                <w:lang w:val="en-GB" w:eastAsia="en-GB"/>
              </w:rPr>
            </w:pPr>
          </w:p>
        </w:tc>
        <w:tc>
          <w:tcPr>
            <w:tcW w:w="1114" w:type="dxa"/>
            <w:shd w:val="clear" w:color="auto" w:fill="auto"/>
          </w:tcPr>
          <w:p w:rsidR="00633D0A" w:rsidRPr="0035273B" w:rsidRDefault="00633D0A" w:rsidP="00B5104E">
            <w:pPr>
              <w:spacing w:before="20" w:after="20"/>
              <w:jc w:val="center"/>
              <w:rPr>
                <w:color w:val="000000"/>
                <w:sz w:val="20"/>
                <w:szCs w:val="20"/>
                <w:lang w:val="en-GB" w:eastAsia="en-GB"/>
              </w:rPr>
            </w:pPr>
            <w:r w:rsidRPr="0035273B">
              <w:rPr>
                <w:color w:val="000000"/>
                <w:sz w:val="20"/>
                <w:szCs w:val="20"/>
                <w:lang w:val="en-GB" w:eastAsia="en-GB"/>
              </w:rPr>
              <w:t>0</w:t>
            </w:r>
          </w:p>
        </w:tc>
        <w:tc>
          <w:tcPr>
            <w:tcW w:w="3572" w:type="dxa"/>
            <w:vMerge w:val="restart"/>
            <w:shd w:val="clear" w:color="auto" w:fill="auto"/>
          </w:tcPr>
          <w:p w:rsidR="00633D0A" w:rsidRPr="0035273B" w:rsidRDefault="00633D0A" w:rsidP="00B5104E">
            <w:pPr>
              <w:spacing w:before="20" w:after="20"/>
              <w:rPr>
                <w:color w:val="000000"/>
                <w:sz w:val="20"/>
                <w:szCs w:val="20"/>
                <w:lang w:val="en-GB" w:eastAsia="en-GB"/>
              </w:rPr>
            </w:pPr>
          </w:p>
        </w:tc>
      </w:tr>
      <w:tr w:rsidR="00633D0A" w:rsidRPr="0035273B">
        <w:trPr>
          <w:jc w:val="center"/>
        </w:trPr>
        <w:tc>
          <w:tcPr>
            <w:tcW w:w="2160" w:type="dxa"/>
            <w:shd w:val="clear" w:color="auto" w:fill="auto"/>
          </w:tcPr>
          <w:p w:rsidR="00633D0A" w:rsidRPr="0035273B" w:rsidRDefault="00633D0A" w:rsidP="00A509F4">
            <w:pPr>
              <w:spacing w:before="20" w:after="20"/>
              <w:rPr>
                <w:sz w:val="20"/>
                <w:szCs w:val="20"/>
                <w:lang w:val="en-GB" w:eastAsia="en-GB"/>
              </w:rPr>
            </w:pPr>
            <w:r w:rsidRPr="0035273B">
              <w:rPr>
                <w:sz w:val="20"/>
                <w:szCs w:val="20"/>
                <w:lang w:val="en-GB" w:eastAsia="en-GB"/>
              </w:rPr>
              <w:t>Planning decision-making</w:t>
            </w:r>
          </w:p>
        </w:tc>
        <w:tc>
          <w:tcPr>
            <w:tcW w:w="1575" w:type="dxa"/>
            <w:shd w:val="clear" w:color="auto" w:fill="auto"/>
          </w:tcPr>
          <w:p w:rsidR="00633D0A" w:rsidRPr="0035273B" w:rsidRDefault="00633D0A">
            <w:pPr>
              <w:rPr>
                <w:sz w:val="20"/>
                <w:szCs w:val="20"/>
              </w:rPr>
            </w:pPr>
            <w:r w:rsidRPr="0035273B">
              <w:rPr>
                <w:color w:val="000000"/>
                <w:sz w:val="20"/>
                <w:szCs w:val="20"/>
                <w:lang w:val="en-GB" w:eastAsia="en-GB"/>
              </w:rPr>
              <w:t>None</w:t>
            </w:r>
          </w:p>
        </w:tc>
        <w:tc>
          <w:tcPr>
            <w:tcW w:w="1058" w:type="dxa"/>
            <w:shd w:val="clear" w:color="auto" w:fill="auto"/>
          </w:tcPr>
          <w:p w:rsidR="00633D0A" w:rsidRPr="0035273B" w:rsidRDefault="00633D0A" w:rsidP="00B5104E">
            <w:pPr>
              <w:spacing w:before="20" w:after="20"/>
              <w:rPr>
                <w:color w:val="000000"/>
                <w:sz w:val="20"/>
                <w:szCs w:val="20"/>
                <w:lang w:val="en-GB" w:eastAsia="en-GB"/>
              </w:rPr>
            </w:pPr>
          </w:p>
        </w:tc>
        <w:tc>
          <w:tcPr>
            <w:tcW w:w="1114" w:type="dxa"/>
            <w:shd w:val="clear" w:color="auto" w:fill="auto"/>
          </w:tcPr>
          <w:p w:rsidR="00633D0A" w:rsidRPr="0035273B" w:rsidRDefault="00633D0A" w:rsidP="00B5104E">
            <w:pPr>
              <w:spacing w:before="20" w:after="20"/>
              <w:jc w:val="center"/>
              <w:rPr>
                <w:color w:val="000000"/>
                <w:sz w:val="20"/>
                <w:szCs w:val="20"/>
                <w:lang w:val="en-GB" w:eastAsia="en-GB"/>
              </w:rPr>
            </w:pPr>
            <w:r w:rsidRPr="0035273B">
              <w:rPr>
                <w:color w:val="000000"/>
                <w:sz w:val="20"/>
                <w:szCs w:val="20"/>
                <w:lang w:val="en-GB" w:eastAsia="en-GB"/>
              </w:rPr>
              <w:t>0</w:t>
            </w:r>
          </w:p>
        </w:tc>
        <w:tc>
          <w:tcPr>
            <w:tcW w:w="3572" w:type="dxa"/>
            <w:vMerge/>
            <w:shd w:val="clear" w:color="auto" w:fill="auto"/>
          </w:tcPr>
          <w:p w:rsidR="00633D0A" w:rsidRPr="0035273B" w:rsidRDefault="00633D0A" w:rsidP="00B5104E">
            <w:pPr>
              <w:spacing w:before="20" w:after="20"/>
              <w:rPr>
                <w:color w:val="000000"/>
                <w:sz w:val="20"/>
                <w:szCs w:val="20"/>
                <w:lang w:val="en-GB" w:eastAsia="en-GB"/>
              </w:rPr>
            </w:pPr>
          </w:p>
        </w:tc>
      </w:tr>
      <w:tr w:rsidR="00633D0A" w:rsidRPr="0035273B">
        <w:trPr>
          <w:jc w:val="center"/>
        </w:trPr>
        <w:tc>
          <w:tcPr>
            <w:tcW w:w="2160" w:type="dxa"/>
            <w:shd w:val="clear" w:color="auto" w:fill="auto"/>
          </w:tcPr>
          <w:p w:rsidR="00633D0A" w:rsidRPr="0035273B" w:rsidRDefault="00633D0A" w:rsidP="00A509F4">
            <w:pPr>
              <w:spacing w:before="20" w:after="20"/>
              <w:rPr>
                <w:sz w:val="20"/>
                <w:szCs w:val="20"/>
                <w:lang w:val="en-GB" w:eastAsia="en-GB"/>
              </w:rPr>
            </w:pPr>
            <w:r w:rsidRPr="0035273B">
              <w:rPr>
                <w:sz w:val="20"/>
                <w:szCs w:val="20"/>
                <w:lang w:val="en-GB" w:eastAsia="en-GB"/>
              </w:rPr>
              <w:t>Implementation</w:t>
            </w:r>
          </w:p>
        </w:tc>
        <w:tc>
          <w:tcPr>
            <w:tcW w:w="1575" w:type="dxa"/>
            <w:shd w:val="clear" w:color="auto" w:fill="auto"/>
          </w:tcPr>
          <w:p w:rsidR="00633D0A" w:rsidRPr="0035273B" w:rsidRDefault="00633D0A">
            <w:pPr>
              <w:rPr>
                <w:sz w:val="20"/>
                <w:szCs w:val="20"/>
              </w:rPr>
            </w:pPr>
            <w:r w:rsidRPr="0035273B">
              <w:rPr>
                <w:color w:val="000000"/>
                <w:sz w:val="20"/>
                <w:szCs w:val="20"/>
                <w:lang w:val="en-GB" w:eastAsia="en-GB"/>
              </w:rPr>
              <w:t>None</w:t>
            </w:r>
          </w:p>
        </w:tc>
        <w:tc>
          <w:tcPr>
            <w:tcW w:w="1058" w:type="dxa"/>
            <w:shd w:val="clear" w:color="auto" w:fill="auto"/>
          </w:tcPr>
          <w:p w:rsidR="00633D0A" w:rsidRPr="0035273B" w:rsidRDefault="00633D0A" w:rsidP="00B5104E">
            <w:pPr>
              <w:spacing w:before="20" w:after="20"/>
              <w:rPr>
                <w:color w:val="000000"/>
                <w:sz w:val="20"/>
                <w:szCs w:val="20"/>
                <w:lang w:val="en-GB" w:eastAsia="en-GB"/>
              </w:rPr>
            </w:pPr>
          </w:p>
        </w:tc>
        <w:tc>
          <w:tcPr>
            <w:tcW w:w="1114" w:type="dxa"/>
            <w:shd w:val="clear" w:color="auto" w:fill="auto"/>
          </w:tcPr>
          <w:p w:rsidR="00633D0A" w:rsidRPr="0035273B" w:rsidRDefault="00633D0A" w:rsidP="00B5104E">
            <w:pPr>
              <w:spacing w:before="20" w:after="20"/>
              <w:jc w:val="center"/>
              <w:rPr>
                <w:color w:val="000000"/>
                <w:sz w:val="20"/>
                <w:szCs w:val="20"/>
                <w:lang w:val="en-GB" w:eastAsia="en-GB"/>
              </w:rPr>
            </w:pPr>
            <w:r w:rsidRPr="0035273B">
              <w:rPr>
                <w:color w:val="000000"/>
                <w:sz w:val="20"/>
                <w:szCs w:val="20"/>
                <w:lang w:val="en-GB" w:eastAsia="en-GB"/>
              </w:rPr>
              <w:t>0</w:t>
            </w:r>
          </w:p>
        </w:tc>
        <w:tc>
          <w:tcPr>
            <w:tcW w:w="3572" w:type="dxa"/>
            <w:shd w:val="clear" w:color="auto" w:fill="auto"/>
          </w:tcPr>
          <w:p w:rsidR="00633D0A" w:rsidRPr="0035273B" w:rsidRDefault="00633D0A" w:rsidP="00B5104E">
            <w:pPr>
              <w:spacing w:before="20" w:after="20"/>
              <w:rPr>
                <w:color w:val="000000"/>
                <w:sz w:val="20"/>
                <w:szCs w:val="20"/>
                <w:lang w:val="en-GB" w:eastAsia="en-GB"/>
              </w:rPr>
            </w:pPr>
          </w:p>
        </w:tc>
      </w:tr>
      <w:tr w:rsidR="00633D0A" w:rsidRPr="0035273B">
        <w:trPr>
          <w:jc w:val="center"/>
        </w:trPr>
        <w:tc>
          <w:tcPr>
            <w:tcW w:w="2160" w:type="dxa"/>
            <w:shd w:val="clear" w:color="auto" w:fill="auto"/>
          </w:tcPr>
          <w:p w:rsidR="00633D0A" w:rsidRPr="0035273B" w:rsidRDefault="00633D0A" w:rsidP="00A509F4">
            <w:pPr>
              <w:spacing w:before="20" w:after="20"/>
              <w:rPr>
                <w:sz w:val="20"/>
                <w:szCs w:val="20"/>
                <w:lang w:val="en-GB" w:eastAsia="en-GB"/>
              </w:rPr>
            </w:pPr>
            <w:r w:rsidRPr="0035273B">
              <w:rPr>
                <w:sz w:val="20"/>
                <w:szCs w:val="20"/>
                <w:lang w:val="en-GB" w:eastAsia="en-GB"/>
              </w:rPr>
              <w:t>Review and evaluation</w:t>
            </w:r>
          </w:p>
        </w:tc>
        <w:tc>
          <w:tcPr>
            <w:tcW w:w="1575" w:type="dxa"/>
            <w:shd w:val="clear" w:color="auto" w:fill="auto"/>
          </w:tcPr>
          <w:p w:rsidR="00633D0A" w:rsidRPr="0035273B" w:rsidRDefault="00633D0A">
            <w:pPr>
              <w:rPr>
                <w:sz w:val="20"/>
                <w:szCs w:val="20"/>
              </w:rPr>
            </w:pPr>
            <w:r w:rsidRPr="0035273B">
              <w:rPr>
                <w:color w:val="000000"/>
                <w:sz w:val="20"/>
                <w:szCs w:val="20"/>
                <w:lang w:val="en-GB" w:eastAsia="en-GB"/>
              </w:rPr>
              <w:t>None</w:t>
            </w:r>
          </w:p>
        </w:tc>
        <w:tc>
          <w:tcPr>
            <w:tcW w:w="1058" w:type="dxa"/>
            <w:shd w:val="clear" w:color="auto" w:fill="auto"/>
          </w:tcPr>
          <w:p w:rsidR="00633D0A" w:rsidRPr="0035273B" w:rsidRDefault="00633D0A" w:rsidP="00B5104E">
            <w:pPr>
              <w:spacing w:before="20" w:after="20"/>
              <w:rPr>
                <w:color w:val="000000"/>
                <w:sz w:val="20"/>
                <w:szCs w:val="20"/>
                <w:lang w:val="en-GB" w:eastAsia="en-GB"/>
              </w:rPr>
            </w:pPr>
          </w:p>
        </w:tc>
        <w:tc>
          <w:tcPr>
            <w:tcW w:w="1114" w:type="dxa"/>
            <w:shd w:val="clear" w:color="auto" w:fill="auto"/>
          </w:tcPr>
          <w:p w:rsidR="00633D0A" w:rsidRPr="0035273B" w:rsidRDefault="00633D0A" w:rsidP="00B5104E">
            <w:pPr>
              <w:spacing w:before="20" w:after="20"/>
              <w:jc w:val="center"/>
              <w:rPr>
                <w:color w:val="000000"/>
                <w:sz w:val="20"/>
                <w:szCs w:val="20"/>
                <w:lang w:val="en-GB" w:eastAsia="en-GB"/>
              </w:rPr>
            </w:pPr>
            <w:r w:rsidRPr="0035273B">
              <w:rPr>
                <w:color w:val="000000"/>
                <w:sz w:val="20"/>
                <w:szCs w:val="20"/>
                <w:lang w:val="en-GB" w:eastAsia="en-GB"/>
              </w:rPr>
              <w:t>0</w:t>
            </w:r>
          </w:p>
        </w:tc>
        <w:tc>
          <w:tcPr>
            <w:tcW w:w="3572" w:type="dxa"/>
            <w:shd w:val="clear" w:color="auto" w:fill="auto"/>
          </w:tcPr>
          <w:p w:rsidR="00633D0A" w:rsidRPr="0035273B" w:rsidRDefault="00633D0A" w:rsidP="00B5104E">
            <w:pPr>
              <w:spacing w:before="20" w:after="20"/>
              <w:rPr>
                <w:color w:val="000000"/>
                <w:sz w:val="20"/>
                <w:szCs w:val="20"/>
                <w:lang w:val="en-GB" w:eastAsia="en-GB"/>
              </w:rPr>
            </w:pPr>
          </w:p>
        </w:tc>
      </w:tr>
      <w:tr w:rsidR="00633D0A" w:rsidRPr="0035273B">
        <w:trPr>
          <w:jc w:val="center"/>
        </w:trPr>
        <w:tc>
          <w:tcPr>
            <w:tcW w:w="2160" w:type="dxa"/>
            <w:shd w:val="clear" w:color="auto" w:fill="auto"/>
          </w:tcPr>
          <w:p w:rsidR="00633D0A" w:rsidRPr="0035273B" w:rsidDel="00224041" w:rsidRDefault="00633D0A" w:rsidP="00A509F4">
            <w:pPr>
              <w:spacing w:before="20" w:after="20"/>
              <w:rPr>
                <w:sz w:val="20"/>
                <w:szCs w:val="20"/>
                <w:lang w:val="en-GB" w:eastAsia="en-GB"/>
              </w:rPr>
            </w:pPr>
            <w:r w:rsidRPr="0035273B">
              <w:rPr>
                <w:sz w:val="20"/>
                <w:szCs w:val="20"/>
                <w:lang w:val="en-GB" w:eastAsia="en-GB"/>
              </w:rPr>
              <w:t>D</w:t>
            </w:r>
            <w:r w:rsidRPr="0035273B" w:rsidDel="00224041">
              <w:rPr>
                <w:sz w:val="20"/>
                <w:szCs w:val="20"/>
                <w:lang w:val="en-GB" w:eastAsia="en-GB"/>
              </w:rPr>
              <w:t>ata and information</w:t>
            </w:r>
          </w:p>
        </w:tc>
        <w:tc>
          <w:tcPr>
            <w:tcW w:w="1575" w:type="dxa"/>
            <w:shd w:val="clear" w:color="auto" w:fill="auto"/>
          </w:tcPr>
          <w:p w:rsidR="00633D0A" w:rsidRPr="0035273B" w:rsidRDefault="00633D0A">
            <w:pPr>
              <w:rPr>
                <w:sz w:val="20"/>
                <w:szCs w:val="20"/>
              </w:rPr>
            </w:pPr>
            <w:r w:rsidRPr="0035273B">
              <w:rPr>
                <w:color w:val="000000"/>
                <w:sz w:val="20"/>
                <w:szCs w:val="20"/>
                <w:lang w:val="en-GB" w:eastAsia="en-GB"/>
              </w:rPr>
              <w:t>None</w:t>
            </w:r>
          </w:p>
        </w:tc>
        <w:tc>
          <w:tcPr>
            <w:tcW w:w="1058" w:type="dxa"/>
            <w:shd w:val="clear" w:color="auto" w:fill="auto"/>
          </w:tcPr>
          <w:p w:rsidR="00633D0A" w:rsidRPr="0035273B" w:rsidRDefault="00633D0A" w:rsidP="00B5104E">
            <w:pPr>
              <w:spacing w:before="20" w:after="20"/>
              <w:rPr>
                <w:color w:val="000000"/>
                <w:sz w:val="20"/>
                <w:szCs w:val="20"/>
                <w:lang w:val="en-GB" w:eastAsia="en-GB"/>
              </w:rPr>
            </w:pPr>
          </w:p>
        </w:tc>
        <w:tc>
          <w:tcPr>
            <w:tcW w:w="1114" w:type="dxa"/>
            <w:shd w:val="clear" w:color="auto" w:fill="auto"/>
          </w:tcPr>
          <w:p w:rsidR="00633D0A" w:rsidRPr="0035273B" w:rsidRDefault="00633D0A" w:rsidP="00B5104E">
            <w:pPr>
              <w:spacing w:before="20" w:after="20"/>
              <w:jc w:val="center"/>
              <w:rPr>
                <w:color w:val="000000"/>
                <w:sz w:val="20"/>
                <w:szCs w:val="20"/>
                <w:lang w:val="en-GB" w:eastAsia="en-GB"/>
              </w:rPr>
            </w:pPr>
            <w:r w:rsidRPr="0035273B">
              <w:rPr>
                <w:color w:val="000000"/>
                <w:sz w:val="20"/>
                <w:szCs w:val="20"/>
                <w:lang w:val="en-GB" w:eastAsia="en-GB"/>
              </w:rPr>
              <w:t>0</w:t>
            </w:r>
          </w:p>
        </w:tc>
        <w:tc>
          <w:tcPr>
            <w:tcW w:w="3572" w:type="dxa"/>
            <w:shd w:val="clear" w:color="auto" w:fill="auto"/>
          </w:tcPr>
          <w:p w:rsidR="00633D0A" w:rsidRPr="0035273B" w:rsidRDefault="00633D0A" w:rsidP="00B5104E">
            <w:pPr>
              <w:spacing w:before="20" w:after="20"/>
              <w:rPr>
                <w:color w:val="000000"/>
                <w:sz w:val="20"/>
                <w:szCs w:val="20"/>
                <w:lang w:val="en-GB" w:eastAsia="en-GB"/>
              </w:rPr>
            </w:pPr>
          </w:p>
        </w:tc>
      </w:tr>
      <w:tr w:rsidR="00B5104E" w:rsidRPr="0035273B" w:rsidDel="00224041">
        <w:trPr>
          <w:jc w:val="center"/>
        </w:trPr>
        <w:tc>
          <w:tcPr>
            <w:tcW w:w="2160" w:type="dxa"/>
            <w:shd w:val="clear" w:color="auto" w:fill="auto"/>
          </w:tcPr>
          <w:p w:rsidR="00B5104E" w:rsidRPr="0035273B" w:rsidDel="00224041" w:rsidRDefault="00B5104E" w:rsidP="00B5104E">
            <w:pPr>
              <w:spacing w:before="20" w:after="20"/>
              <w:rPr>
                <w:color w:val="000000"/>
                <w:sz w:val="20"/>
                <w:szCs w:val="20"/>
                <w:lang w:val="en-GB" w:eastAsia="en-GB"/>
              </w:rPr>
            </w:pPr>
            <w:r w:rsidRPr="0035273B">
              <w:rPr>
                <w:color w:val="000000"/>
                <w:sz w:val="20"/>
                <w:szCs w:val="20"/>
                <w:lang w:val="en-GB" w:eastAsia="en-GB"/>
              </w:rPr>
              <w:t>Total</w:t>
            </w:r>
          </w:p>
        </w:tc>
        <w:tc>
          <w:tcPr>
            <w:tcW w:w="1575" w:type="dxa"/>
            <w:shd w:val="clear" w:color="auto" w:fill="A6A6A6" w:themeFill="background1" w:themeFillShade="A6"/>
          </w:tcPr>
          <w:p w:rsidR="00B5104E" w:rsidRPr="0035273B" w:rsidDel="00224041" w:rsidRDefault="00B5104E" w:rsidP="00B5104E">
            <w:pPr>
              <w:spacing w:before="20" w:after="20"/>
              <w:rPr>
                <w:color w:val="000000"/>
                <w:sz w:val="20"/>
                <w:szCs w:val="20"/>
                <w:lang w:val="en-GB" w:eastAsia="en-GB"/>
              </w:rPr>
            </w:pPr>
          </w:p>
        </w:tc>
        <w:tc>
          <w:tcPr>
            <w:tcW w:w="1058" w:type="dxa"/>
            <w:shd w:val="clear" w:color="auto" w:fill="A6A6A6" w:themeFill="background1" w:themeFillShade="A6"/>
          </w:tcPr>
          <w:p w:rsidR="00B5104E" w:rsidRPr="0035273B" w:rsidDel="00224041" w:rsidRDefault="00B5104E" w:rsidP="00B5104E">
            <w:pPr>
              <w:spacing w:before="20" w:after="20"/>
              <w:rPr>
                <w:color w:val="000000"/>
                <w:sz w:val="20"/>
                <w:szCs w:val="20"/>
                <w:lang w:val="en-GB" w:eastAsia="en-GB"/>
              </w:rPr>
            </w:pPr>
          </w:p>
        </w:tc>
        <w:tc>
          <w:tcPr>
            <w:tcW w:w="1114" w:type="dxa"/>
            <w:shd w:val="clear" w:color="auto" w:fill="auto"/>
          </w:tcPr>
          <w:p w:rsidR="00B5104E" w:rsidRPr="0035273B" w:rsidDel="00224041" w:rsidRDefault="00B5104E" w:rsidP="00B5104E">
            <w:pPr>
              <w:spacing w:before="20" w:after="20"/>
              <w:jc w:val="center"/>
              <w:rPr>
                <w:color w:val="000000"/>
                <w:sz w:val="20"/>
                <w:szCs w:val="20"/>
                <w:lang w:val="en-GB" w:eastAsia="en-GB"/>
              </w:rPr>
            </w:pPr>
          </w:p>
        </w:tc>
        <w:tc>
          <w:tcPr>
            <w:tcW w:w="3572" w:type="dxa"/>
            <w:shd w:val="clear" w:color="auto" w:fill="A6A6A6" w:themeFill="background1" w:themeFillShade="A6"/>
          </w:tcPr>
          <w:p w:rsidR="00B5104E" w:rsidRPr="0035273B" w:rsidDel="00224041" w:rsidRDefault="00B5104E" w:rsidP="00B5104E">
            <w:pPr>
              <w:spacing w:before="20" w:after="20"/>
              <w:rPr>
                <w:color w:val="000000"/>
                <w:sz w:val="20"/>
                <w:szCs w:val="20"/>
                <w:lang w:val="en-GB" w:eastAsia="en-GB"/>
              </w:rPr>
            </w:pPr>
          </w:p>
        </w:tc>
      </w:tr>
    </w:tbl>
    <w:p w:rsidR="00B5104E" w:rsidRDefault="00F876B7" w:rsidP="00A70957">
      <w:r>
        <w:rPr>
          <w:noProof/>
        </w:rPr>
        <w:pict>
          <v:group id="Canvas 391" o:spid="_x0000_s1032" style="position:absolute;margin-left:-11.2pt;margin-top:24.25pt;width:484.15pt;height:357.5pt;z-index:251666432;mso-position-horizontal-relative:text;mso-position-vertical-relative:text" coordsize="61487,45402" editas="canvas"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">
            <v:shape id="_x0000_s1033" type="#_x0000_t75" style="position:absolute;width:61487;height:45402;visibility:visible">
              <v:fill o:detectmouseclick="t"/>
              <v:path o:connecttype="none"/>
            </v:shape>
            <v:shape id="Text Box 393" o:spid="_x0000_s1034" type="#_x0000_t202" style="position:absolute;left:1111;top:40487;width:59436;height:4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777614" w:rsidRPr="0035273B" w:rsidRDefault="00777614" w:rsidP="000223B9">
                    <w:pPr>
                      <w:rPr>
                        <w:rFonts w:eastAsia="Calibri"/>
                        <w:b/>
                        <w:bCs/>
                        <w:color w:val="4F81BD" w:themeColor="accent1"/>
                        <w:sz w:val="20"/>
                        <w:szCs w:val="20"/>
                      </w:rPr>
                    </w:pPr>
                    <w:r w:rsidRPr="0035273B">
                      <w:rPr>
                        <w:rFonts w:eastAsia="Calibri"/>
                        <w:b/>
                        <w:bCs/>
                        <w:color w:val="4F81BD" w:themeColor="accent1"/>
                        <w:sz w:val="20"/>
                        <w:szCs w:val="20"/>
                      </w:rPr>
                      <w:t xml:space="preserve">Figure 2.  Summary of completeness of </w:t>
                    </w:r>
                    <w:r>
                      <w:rPr>
                        <w:rFonts w:eastAsia="Calibri"/>
                        <w:b/>
                        <w:bCs/>
                        <w:color w:val="4F81BD" w:themeColor="accent1"/>
                        <w:sz w:val="20"/>
                        <w:szCs w:val="20"/>
                      </w:rPr>
                      <w:t xml:space="preserve">policy cycle </w:t>
                    </w:r>
                    <w:r w:rsidRPr="0035273B">
                      <w:rPr>
                        <w:rFonts w:eastAsia="Calibri"/>
                        <w:b/>
                        <w:bCs/>
                        <w:color w:val="4F81BD" w:themeColor="accent1"/>
                        <w:sz w:val="20"/>
                        <w:szCs w:val="20"/>
                      </w:rPr>
                      <w:t xml:space="preserve">stages </w:t>
                    </w:r>
                    <w:r>
                      <w:rPr>
                        <w:rFonts w:eastAsia="Calibri"/>
                        <w:b/>
                        <w:bCs/>
                        <w:color w:val="4F81BD" w:themeColor="accent1"/>
                        <w:sz w:val="20"/>
                        <w:szCs w:val="20"/>
                      </w:rPr>
                      <w:t>f</w:t>
                    </w:r>
                    <w:r w:rsidRPr="0035273B">
                      <w:rPr>
                        <w:rFonts w:eastAsia="Calibri"/>
                        <w:b/>
                        <w:bCs/>
                        <w:color w:val="4F81BD" w:themeColor="accent1"/>
                        <w:sz w:val="20"/>
                        <w:szCs w:val="20"/>
                      </w:rPr>
                      <w:t>or the four governance arrangements for the key issues of the Guianas-Brazil continental shelf fisheries ecosystem (0 = absent, 1 = low, 2 = medium, 3 = high.</w:t>
                    </w:r>
                  </w:p>
                </w:txbxContent>
              </v:textbox>
            </v:shape>
            <v:shape id="Picture 394" o:spid="_x0000_s1035" type="#_x0000_t75" style="position:absolute;left:30118;top:488;width:29629;height:199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48vDAAAA2gAAAA8AAABkcnMvZG93bnJldi54bWxEj91qwkAUhO8LvsNyBG+K2dSClegq2iLY&#10;elXNAxyyx2wwezZkt/l5e7dQ6OUwM98wm91ga9FR6yvHCl6SFARx4XTFpYL8epyvQPiArLF2TApG&#10;8rDbTp42mGnX8zd1l1CKCGGfoQITQpNJ6QtDFn3iGuLo3VxrMUTZllK32Ee4reUiTZfSYsVxwWBD&#10;74aK++XHKsBnm6/k4bMeP/bj69V/HRbLs1FqNh32axCBhvAf/muftII3+L0Sb4D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zjy8MAAADaAAAADwAAAAAAAAAAAAAAAACf&#10;AgAAZHJzL2Rvd25yZXYueG1sUEsFBgAAAAAEAAQA9wAAAI8DAAAAAA==&#10;">
              <v:imagedata r:id="rId16" o:title="" croptop="1401f" cropbottom="6968f"/>
            </v:shape>
            <v:shape id="Picture 395" o:spid="_x0000_s1036" type="#_x0000_t75" style="position:absolute;left:2800;top:20046;width:29629;height:208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SHci9AAAA2gAAAA8AAABkcnMvZG93bnJldi54bWxET8uKwjAU3Qv+Q7iCO5vqQodqFBFEXfrC&#10;7bW5ttXmpiZR699PFgOzPJz3bNGaWrzJ+cqygmGSgiDOra64UHA6rgc/IHxA1lhbJgVf8rCYdzsz&#10;zLT98J7eh1CIGMI+QwVlCE0mpc9LMugT2xBH7madwRChK6R2+InhppajNB1LgxXHhhIbWpWUPw4v&#10;o+BxXm0mLrzk95RPiuvFHnn3vCvV77XLKYhAbfgX/7m3WkHcGq/EGyDn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pIdyL0AAADaAAAADwAAAAAAAAAAAAAAAACfAgAAZHJz&#10;L2Rvd25yZXYueG1sUEsFBgAAAAAEAAQA9wAAAIkDAAAAAA==&#10;">
              <v:imagedata r:id="rId17" o:title="" cropbottom="5895f"/>
            </v:shape>
            <v:shape id="Picture 396" o:spid="_x0000_s1037" type="#_x0000_t75" style="position:absolute;left:30118;top:19615;width:29629;height:205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zi3CAAAA2gAAAA8AAABkcnMvZG93bnJldi54bWxEj91qAjEUhO+FvkM4Qm+kZlux6GqUIpQK&#10;IuLf/WFz3F3cnCxJqvHtjSB4OczMN8x0Hk0jLuR8bVnBZz8DQVxYXXOp4LD//RiB8AFZY2OZFNzI&#10;w3z21pliru2Vt3TZhVIkCPscFVQhtLmUvqjIoO/bljh5J+sMhiRdKbXDa4KbRn5l2bc0WHNaqLCl&#10;RUXFefdvFGz3x2G7ps1Arw9x8TeyLvZ6K6Xeu/FnAiJQDK/ws73UCsbwuJJugJ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v84twgAAANoAAAAPAAAAAAAAAAAAAAAAAJ8C&#10;AABkcnMvZG93bnJldi54bWxQSwUGAAAAAAQABAD3AAAAjgMAAAAA&#10;">
              <v:imagedata r:id="rId18" o:title="" cropbottom="6659f"/>
            </v:shape>
            <v:shape id="Picture 397" o:spid="_x0000_s1038" type="#_x0000_t75" style="position:absolute;left:2133;top:850;width:29629;height:19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COVbEAAAA2wAAAA8AAABkcnMvZG93bnJldi54bWxEj0FrwkAQhe8F/8MyQi9Fd2tBJbqKFCq9&#10;9FAVSm9Ddkyi2dmQ3Sbx3zuHgrcZ3pv3vllvB1+rjtpYBbbwOjWgiPPgKi4snI4fkyWomJAd1oHJ&#10;wo0ibDejpzVmLvT8Td0hFUpCOGZooUypybSOeUke4zQ0xKKdQ+sxydoW2rXYS7iv9cyYufZYsTSU&#10;2NB7Sfn18Oct8Fe/795ehsKY48X9hp9FczovrH0eD7sVqERDepj/rz+d4Au9/CID6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COVbEAAAA2wAAAA8AAAAAAAAAAAAAAAAA&#10;nwIAAGRycy9kb3ducmV2LnhtbFBLBQYAAAAABAAEAPcAAACQAwAAAAA=&#10;">
              <v:imagedata r:id="rId19" o:title="" croptop="1947f" cropbottom="6459f"/>
            </v:shape>
            <w10:wrap type="square"/>
          </v:group>
        </w:pict>
      </w:r>
    </w:p>
    <w:p w:rsidR="009C3E3E" w:rsidRPr="00745104" w:rsidRDefault="009C3E3E" w:rsidP="00873F14">
      <w:r w:rsidRPr="00745104">
        <w:t>Contemporary piracy, especially th</w:t>
      </w:r>
      <w:r>
        <w:t>at occurring beyond the 12-nautical mile limit as defined in the United Nations Convention on L</w:t>
      </w:r>
      <w:r w:rsidRPr="00745104">
        <w:t xml:space="preserve">aw of the </w:t>
      </w:r>
      <w:r>
        <w:t>S</w:t>
      </w:r>
      <w:r w:rsidRPr="00745104">
        <w:t>ea</w:t>
      </w:r>
      <w:r>
        <w:t xml:space="preserve"> (UNCLOS)</w:t>
      </w:r>
      <w:r w:rsidRPr="00745104">
        <w:t>, has not yet become a major issue in the Caribbean</w:t>
      </w:r>
      <w:r>
        <w:t>.</w:t>
      </w:r>
      <w:r w:rsidRPr="00745104">
        <w:t xml:space="preserve"> However, there are increasing inciden</w:t>
      </w:r>
      <w:r w:rsidR="000A22AE">
        <w:t>ts</w:t>
      </w:r>
      <w:r w:rsidRPr="00745104">
        <w:t xml:space="preserve"> of marine crime involving ships at anchor in harbor, fishing vessels, and yachts which would indicate a need in the region, for proactive planning and a strengthening of coordination and response mechanisms to deal with the problem should it begin to develo</w:t>
      </w:r>
      <w:r>
        <w:t xml:space="preserve">p. Trends identified in other regions </w:t>
      </w:r>
      <w:r w:rsidRPr="00745104">
        <w:t>show an escalation in criminal attacks on smaller vessels prior to the first full-scale piracy attacks. Within the Caribbean region, there have been recently reported crimes against local fishing vessels, yachts, commercial shipping at anchor or in port. Small fishing boats have been attacked off the Guy</w:t>
      </w:r>
      <w:r>
        <w:t>ana coast. Yachts were boarded </w:t>
      </w:r>
      <w:r w:rsidRPr="00745104">
        <w:t>at anchor in Antigua, and several larger merchant ships have been boarded by criminals while in harbor, most recently in Port-au-Prince</w:t>
      </w:r>
      <w:r>
        <w:t>, Haiti</w:t>
      </w:r>
      <w:r w:rsidRPr="00745104">
        <w:t>. Often overlooked, is the fact that international shipping, registered in the region, has been su</w:t>
      </w:r>
      <w:r>
        <w:t>bject to pirate attacks in the H</w:t>
      </w:r>
      <w:r w:rsidRPr="00745104">
        <w:t>orn of Africa. While the problem of piracy has been recognized as a potential issue of regional concern, the subject has been given a low priority on regional agendas as there have been no serious incidents involving major merchant vessels, or cruise ships up to the present time. </w:t>
      </w:r>
    </w:p>
    <w:p w:rsidR="009C3E3E" w:rsidRPr="00745104" w:rsidRDefault="009C3E3E" w:rsidP="00873F14">
      <w:r w:rsidRPr="00745104">
        <w:t xml:space="preserve">There are </w:t>
      </w:r>
      <w:r w:rsidR="000223B9">
        <w:t>several</w:t>
      </w:r>
      <w:r w:rsidRPr="00745104">
        <w:t xml:space="preserve"> implications for regional governments, and organizations</w:t>
      </w:r>
      <w:r>
        <w:t xml:space="preserve"> in the Caribbean</w:t>
      </w:r>
      <w:r w:rsidRPr="00745104">
        <w:t>. First, while there has been some coordination between security forces in the antidrug</w:t>
      </w:r>
      <w:r w:rsidR="000A22AE">
        <w:t>-</w:t>
      </w:r>
      <w:r w:rsidRPr="00745104">
        <w:t>smuggling area, there is a lack of mechanisms for dealing with piracy and other maritime crime within the terri</w:t>
      </w:r>
      <w:r>
        <w:t xml:space="preserve">torial jurisdiction of </w:t>
      </w:r>
      <w:r w:rsidRPr="00745104">
        <w:t xml:space="preserve">states, or in the high seas areas. </w:t>
      </w:r>
      <w:r>
        <w:t>This suggests</w:t>
      </w:r>
      <w:r w:rsidRPr="00745104">
        <w:t xml:space="preserve"> a need for regional bodies involved in</w:t>
      </w:r>
      <w:r>
        <w:t xml:space="preserve"> fisheries,  customs, tourism, m</w:t>
      </w:r>
      <w:r w:rsidRPr="00745104">
        <w:t>arine security, and regional maritime administrations to develop integrated reporting systems, and coordinated response mechanisms to detect and report  incidents, and inform other potentially involved sectors when incidents occur. Second, there is a lack of the uniform criminal code provisions among the states</w:t>
      </w:r>
      <w:r>
        <w:t xml:space="preserve"> in the region as well as no attention paid to the</w:t>
      </w:r>
      <w:r w:rsidRPr="00745104">
        <w:t xml:space="preserve"> identification of appropriate courts with jurisdiction to prosecute a high seas piracy incident. Third, while there is an increasing amount of global shipping registered within the region, Caribbean flag states have not introduced appropriate antipiracy legislation, or identified the operational and legal mechanisms which would be utilized to ensure the successful prosecution of suspects involved in piracy attacks on Caribbean flag vessels and other regions of the globe.  </w:t>
      </w:r>
      <w:r>
        <w:t xml:space="preserve">These threats have recently led some in the maritime administration, legal system and maritime security to express interest in taking a proactive approach to address this potentially negative and significant activity from taking hold in the region.  </w:t>
      </w:r>
      <w:r w:rsidRPr="00745104">
        <w:t> </w:t>
      </w:r>
    </w:p>
    <w:p w:rsidR="009C3E3E" w:rsidRPr="00745104" w:rsidRDefault="009C3E3E" w:rsidP="0035273B">
      <w:r>
        <w:t>Fortunately, t</w:t>
      </w:r>
      <w:r w:rsidRPr="00745104">
        <w:t xml:space="preserve">he Caribbean region has both the regional governance frameworks, and in the absence of a current serious piracy situation, the time to be able to institute a regional needs identification and planning process, to develop effective and appropriate regional instruments to deal with emerging maritime crime, and to preempt its evolution into full-scale Marine piracy. Since full-scale piracy in the </w:t>
      </w:r>
      <w:r>
        <w:t>H</w:t>
      </w:r>
      <w:r w:rsidRPr="00745104">
        <w:t>orn of Africa, and on the West African coast was preceded by several years of attacks on local fishing vessels, it is incumbent upon Caribbean fisheries management organizations to recognize their early vulnerability which is often ignored or unreported by the international antipiracy initiatives.</w:t>
      </w:r>
      <w:r>
        <w:t xml:space="preserve"> Furthermore, with its heavy dependence on tourism, both cruise and land-based, the region would be significantly at risk economically should marine piracy gain a foothold, regardless of whether the pirates hold passengers of cruise vessels for ransom or attack ships for their cargo. </w:t>
      </w:r>
    </w:p>
    <w:p w:rsidR="0035273B" w:rsidRDefault="0035273B" w:rsidP="0035273B">
      <w:r>
        <w:t>The tables and figure 2 show the following:</w:t>
      </w:r>
    </w:p>
    <w:p w:rsidR="0035273B" w:rsidRDefault="0035273B" w:rsidP="0035273B">
      <w:pPr>
        <w:pStyle w:val="ListParagraph"/>
        <w:numPr>
          <w:ilvl w:val="0"/>
          <w:numId w:val="13"/>
        </w:numPr>
      </w:pPr>
      <w:r>
        <w:t>That while the fisheries process is well known, it lacks a decision-making stage for either management or policy;</w:t>
      </w:r>
    </w:p>
    <w:p w:rsidR="0035273B" w:rsidRDefault="0035273B" w:rsidP="0035273B">
      <w:pPr>
        <w:pStyle w:val="ListParagraph"/>
        <w:numPr>
          <w:ilvl w:val="0"/>
          <w:numId w:val="13"/>
        </w:numPr>
      </w:pPr>
      <w:r>
        <w:t xml:space="preserve">The process for LBS is a regional one at the level of the entire Wider Caribbean Region and lacks a mechanism at the level of the fisheries ecosystem that would allow it to engage with an EAF at that level. </w:t>
      </w:r>
    </w:p>
    <w:p w:rsidR="0035273B" w:rsidRDefault="0035273B" w:rsidP="0035273B">
      <w:pPr>
        <w:pStyle w:val="ListParagraph"/>
        <w:numPr>
          <w:ilvl w:val="0"/>
          <w:numId w:val="13"/>
        </w:numPr>
      </w:pPr>
      <w:r>
        <w:t>Brazil is not part of the Caribbean Regional Seas (Cartagena Convention LBS Protocol), although it is part of FAO WECAFC</w:t>
      </w:r>
    </w:p>
    <w:p w:rsidR="0035273B" w:rsidRDefault="0035273B" w:rsidP="0035273B">
      <w:pPr>
        <w:pStyle w:val="ListParagraph"/>
        <w:numPr>
          <w:ilvl w:val="0"/>
          <w:numId w:val="13"/>
        </w:numPr>
      </w:pPr>
      <w:r>
        <w:t>There is no transboundary mechanism for either coastal habitat destruction or piracy although it is clear that the implementation for the former would be at the national level.</w:t>
      </w:r>
    </w:p>
    <w:p w:rsidR="0035273B" w:rsidRDefault="0035273B" w:rsidP="0035273B">
      <w:r>
        <w:t>A governance improvement target could be to have these governance arrangements clarified, formalized and made known to all stakeholders so that they can take part in the processes effectively.</w:t>
      </w:r>
    </w:p>
    <w:p w:rsidR="000532F6" w:rsidRDefault="000532F6" w:rsidP="000532F6">
      <w:r w:rsidRPr="00E6556D">
        <w:t>Tables 2-</w:t>
      </w:r>
      <w:r w:rsidR="00E6556D" w:rsidRPr="00E6556D">
        <w:t>5</w:t>
      </w:r>
      <w:r w:rsidRPr="00E6556D">
        <w:t xml:space="preserve"> identify only the bodies with formal responsibility for governance with regard to the specific issues being considered. This provides the formal arena in which the governance process may be played out. However, governance as understood in the CLME Project includes the interactions of all the actors with interests in governance outcomes. Therefore in order to understand and assess governance processes the roles of and interactions among these actors must be considered. This requires identification of the actors and their roles with reference to the policy cycle. It also provides the opportunity to identify where partnerships exist and/or can be developed. The full identification of all stakeholders is beyond the scope of this assessment of governance architecture and arrangements.</w:t>
      </w:r>
    </w:p>
    <w:p w:rsidR="004C7B30" w:rsidRDefault="00A509F4" w:rsidP="00927A02">
      <w:pPr>
        <w:pStyle w:val="Heading3"/>
      </w:pPr>
      <w:bookmarkStart w:id="12" w:name="_Toc340480956"/>
      <w:r>
        <w:t>Integration</w:t>
      </w:r>
      <w:r w:rsidR="000532F6">
        <w:t>and linkages of ar</w:t>
      </w:r>
      <w:r w:rsidR="004C7B30" w:rsidRPr="00255875">
        <w:t>rangements</w:t>
      </w:r>
      <w:bookmarkEnd w:id="12"/>
    </w:p>
    <w:p w:rsidR="00695094" w:rsidRPr="0035273B" w:rsidRDefault="00DA6CF8" w:rsidP="000532F6">
      <w:pPr>
        <w:rPr>
          <w:szCs w:val="24"/>
        </w:rPr>
      </w:pPr>
      <w:r w:rsidRPr="00DA6CF8">
        <w:t xml:space="preserve">The assessment of </w:t>
      </w:r>
      <w:r w:rsidR="00A509F4">
        <w:t>integration</w:t>
      </w:r>
      <w:r w:rsidRPr="00DA6CF8">
        <w:t xml:space="preserve"> is based on the extent to which issue specific arrangements in a system share a responsible body at various policy cycle levels. The information on responsibility for various stages from Tables 2-5 is summarized in Table 6. </w:t>
      </w:r>
    </w:p>
    <w:tbl>
      <w:tblPr>
        <w:tblStyle w:val="TableGrid"/>
        <w:tblW w:w="9432" w:type="dxa"/>
        <w:tblLook w:val="04A0"/>
      </w:tblPr>
      <w:tblGrid>
        <w:gridCol w:w="1800"/>
        <w:gridCol w:w="1908"/>
        <w:gridCol w:w="1908"/>
        <w:gridCol w:w="1908"/>
        <w:gridCol w:w="1908"/>
      </w:tblGrid>
      <w:tr w:rsidR="000532F6" w:rsidRPr="0035273B">
        <w:tc>
          <w:tcPr>
            <w:tcW w:w="9432" w:type="dxa"/>
            <w:gridSpan w:val="5"/>
            <w:tcBorders>
              <w:top w:val="nil"/>
              <w:left w:val="nil"/>
              <w:bottom w:val="single" w:sz="4" w:space="0" w:color="auto"/>
              <w:right w:val="nil"/>
            </w:tcBorders>
          </w:tcPr>
          <w:p w:rsidR="000532F6" w:rsidRPr="0035273B" w:rsidRDefault="005F7CC5" w:rsidP="0035273B">
            <w:pPr>
              <w:spacing w:line="276" w:lineRule="auto"/>
              <w:rPr>
                <w:b/>
                <w:sz w:val="20"/>
              </w:rPr>
            </w:pPr>
            <w:r w:rsidRPr="0035273B">
              <w:rPr>
                <w:rFonts w:eastAsia="Calibri"/>
                <w:b/>
                <w:bCs/>
                <w:color w:val="4F81BD" w:themeColor="accent1"/>
                <w:sz w:val="20"/>
              </w:rPr>
              <w:t>Table 6</w:t>
            </w:r>
            <w:r w:rsidR="000532F6" w:rsidRPr="0035273B">
              <w:rPr>
                <w:rFonts w:eastAsia="Calibri"/>
                <w:b/>
                <w:bCs/>
                <w:color w:val="4F81BD" w:themeColor="accent1"/>
                <w:sz w:val="20"/>
              </w:rPr>
              <w:t xml:space="preserve">.  Comparison of agencies considered to have some responsibility or potential responsibility for the </w:t>
            </w:r>
            <w:r w:rsidR="00802C13" w:rsidRPr="0035273B">
              <w:rPr>
                <w:rFonts w:eastAsia="Calibri"/>
                <w:b/>
                <w:bCs/>
                <w:color w:val="4F81BD" w:themeColor="accent1"/>
                <w:sz w:val="20"/>
              </w:rPr>
              <w:t xml:space="preserve">four </w:t>
            </w:r>
            <w:r w:rsidR="000532F6" w:rsidRPr="0035273B">
              <w:rPr>
                <w:rFonts w:eastAsia="Calibri"/>
                <w:b/>
                <w:bCs/>
                <w:color w:val="4F81BD" w:themeColor="accent1"/>
                <w:sz w:val="20"/>
              </w:rPr>
              <w:t xml:space="preserve">LMR issues for </w:t>
            </w:r>
            <w:r w:rsidR="00802C13" w:rsidRPr="0035273B">
              <w:rPr>
                <w:rFonts w:eastAsia="Calibri"/>
                <w:b/>
                <w:bCs/>
                <w:color w:val="4F81BD" w:themeColor="accent1"/>
                <w:sz w:val="20"/>
              </w:rPr>
              <w:t>Guianas-Brazil continental shelf fisheries ecosystem</w:t>
            </w:r>
          </w:p>
        </w:tc>
      </w:tr>
      <w:tr w:rsidR="00802C13" w:rsidRPr="0035273B">
        <w:tc>
          <w:tcPr>
            <w:tcW w:w="1800" w:type="dxa"/>
            <w:tcBorders>
              <w:top w:val="single" w:sz="4" w:space="0" w:color="auto"/>
            </w:tcBorders>
          </w:tcPr>
          <w:p w:rsidR="00802C13" w:rsidRPr="0035273B" w:rsidRDefault="00802C13" w:rsidP="00D54E99">
            <w:pPr>
              <w:spacing w:before="20" w:after="20"/>
              <w:jc w:val="center"/>
              <w:rPr>
                <w:b/>
                <w:sz w:val="20"/>
              </w:rPr>
            </w:pPr>
            <w:r w:rsidRPr="0035273B">
              <w:rPr>
                <w:b/>
                <w:sz w:val="20"/>
              </w:rPr>
              <w:t>Stage</w:t>
            </w:r>
          </w:p>
        </w:tc>
        <w:tc>
          <w:tcPr>
            <w:tcW w:w="1908" w:type="dxa"/>
            <w:tcBorders>
              <w:top w:val="single" w:sz="4" w:space="0" w:color="auto"/>
            </w:tcBorders>
          </w:tcPr>
          <w:p w:rsidR="00802C13" w:rsidRPr="0035273B" w:rsidRDefault="00802C13" w:rsidP="00D54E99">
            <w:pPr>
              <w:spacing w:before="20" w:after="20"/>
              <w:jc w:val="center"/>
              <w:rPr>
                <w:b/>
                <w:sz w:val="20"/>
              </w:rPr>
            </w:pPr>
            <w:r w:rsidRPr="0035273B">
              <w:rPr>
                <w:b/>
                <w:sz w:val="20"/>
              </w:rPr>
              <w:t>Fisheries</w:t>
            </w:r>
          </w:p>
        </w:tc>
        <w:tc>
          <w:tcPr>
            <w:tcW w:w="1908" w:type="dxa"/>
            <w:tcBorders>
              <w:top w:val="single" w:sz="4" w:space="0" w:color="auto"/>
            </w:tcBorders>
          </w:tcPr>
          <w:p w:rsidR="00802C13" w:rsidRPr="0035273B" w:rsidRDefault="00802C13" w:rsidP="00802C13">
            <w:pPr>
              <w:spacing w:before="20" w:after="20"/>
              <w:jc w:val="center"/>
              <w:rPr>
                <w:b/>
                <w:sz w:val="20"/>
              </w:rPr>
            </w:pPr>
            <w:r w:rsidRPr="0035273B">
              <w:rPr>
                <w:b/>
                <w:sz w:val="20"/>
              </w:rPr>
              <w:t>Coastal habitats</w:t>
            </w:r>
          </w:p>
        </w:tc>
        <w:tc>
          <w:tcPr>
            <w:tcW w:w="1908" w:type="dxa"/>
            <w:tcBorders>
              <w:top w:val="single" w:sz="4" w:space="0" w:color="auto"/>
            </w:tcBorders>
          </w:tcPr>
          <w:p w:rsidR="00802C13" w:rsidRPr="0035273B" w:rsidRDefault="00802C13" w:rsidP="00D54E99">
            <w:pPr>
              <w:spacing w:before="20" w:after="20"/>
              <w:jc w:val="center"/>
              <w:rPr>
                <w:b/>
                <w:sz w:val="20"/>
              </w:rPr>
            </w:pPr>
            <w:r w:rsidRPr="0035273B">
              <w:rPr>
                <w:b/>
                <w:sz w:val="20"/>
              </w:rPr>
              <w:t>LBS</w:t>
            </w:r>
          </w:p>
        </w:tc>
        <w:tc>
          <w:tcPr>
            <w:tcW w:w="1908" w:type="dxa"/>
            <w:tcBorders>
              <w:top w:val="single" w:sz="4" w:space="0" w:color="auto"/>
            </w:tcBorders>
          </w:tcPr>
          <w:p w:rsidR="00802C13" w:rsidRPr="0035273B" w:rsidRDefault="00802C13" w:rsidP="00D54E99">
            <w:pPr>
              <w:spacing w:before="20" w:after="20"/>
              <w:jc w:val="center"/>
              <w:rPr>
                <w:b/>
                <w:sz w:val="20"/>
              </w:rPr>
            </w:pPr>
            <w:r w:rsidRPr="0035273B">
              <w:rPr>
                <w:b/>
                <w:sz w:val="20"/>
              </w:rPr>
              <w:t>Piracy</w:t>
            </w:r>
          </w:p>
        </w:tc>
      </w:tr>
      <w:tr w:rsidR="00A509F4" w:rsidRPr="0035273B">
        <w:tc>
          <w:tcPr>
            <w:tcW w:w="1800" w:type="dxa"/>
          </w:tcPr>
          <w:p w:rsidR="00A509F4" w:rsidRPr="0035273B" w:rsidRDefault="00A509F4" w:rsidP="00A509F4">
            <w:pPr>
              <w:spacing w:before="20" w:after="20"/>
              <w:rPr>
                <w:b/>
                <w:sz w:val="20"/>
                <w:lang w:val="en-GB" w:eastAsia="en-GB"/>
              </w:rPr>
            </w:pPr>
            <w:r w:rsidRPr="0035273B">
              <w:rPr>
                <w:b/>
                <w:sz w:val="20"/>
                <w:lang w:val="en-GB" w:eastAsia="en-GB"/>
              </w:rPr>
              <w:t>Policy analysis and advice</w:t>
            </w:r>
          </w:p>
        </w:tc>
        <w:tc>
          <w:tcPr>
            <w:tcW w:w="1908" w:type="dxa"/>
          </w:tcPr>
          <w:p w:rsidR="00A509F4" w:rsidRPr="0035273B" w:rsidRDefault="00A509F4" w:rsidP="003B27D2">
            <w:pPr>
              <w:spacing w:before="20" w:after="20"/>
              <w:rPr>
                <w:color w:val="000000"/>
                <w:sz w:val="20"/>
                <w:lang w:val="en-GB" w:eastAsia="en-GB"/>
              </w:rPr>
            </w:pPr>
            <w:r w:rsidRPr="0035273B">
              <w:rPr>
                <w:color w:val="000000"/>
                <w:sz w:val="20"/>
                <w:lang w:val="en-GB" w:eastAsia="en-GB"/>
              </w:rPr>
              <w:t xml:space="preserve">FAO WECAFC </w:t>
            </w:r>
          </w:p>
        </w:tc>
        <w:tc>
          <w:tcPr>
            <w:tcW w:w="1908" w:type="dxa"/>
          </w:tcPr>
          <w:p w:rsidR="00A509F4" w:rsidRPr="0035273B" w:rsidRDefault="00A509F4" w:rsidP="0035273B">
            <w:pPr>
              <w:spacing w:before="20" w:after="20"/>
              <w:rPr>
                <w:sz w:val="20"/>
                <w:lang w:val="en-GB" w:eastAsia="en-GB"/>
              </w:rPr>
            </w:pPr>
            <w:r w:rsidRPr="0035273B">
              <w:rPr>
                <w:sz w:val="20"/>
                <w:lang w:val="en-GB" w:eastAsia="en-GB"/>
              </w:rPr>
              <w:t>None</w:t>
            </w:r>
          </w:p>
        </w:tc>
        <w:tc>
          <w:tcPr>
            <w:tcW w:w="1908" w:type="dxa"/>
          </w:tcPr>
          <w:p w:rsidR="00A509F4" w:rsidRPr="0035273B" w:rsidRDefault="00A509F4" w:rsidP="0035273B">
            <w:pPr>
              <w:autoSpaceDE w:val="0"/>
              <w:autoSpaceDN w:val="0"/>
              <w:adjustRightInd w:val="0"/>
              <w:snapToGrid w:val="0"/>
              <w:rPr>
                <w:color w:val="000000"/>
                <w:sz w:val="20"/>
                <w:lang w:val="en-GB" w:eastAsia="en-GB"/>
              </w:rPr>
            </w:pPr>
            <w:r w:rsidRPr="0035273B">
              <w:rPr>
                <w:color w:val="000000"/>
                <w:sz w:val="20"/>
                <w:lang w:val="en-GB" w:eastAsia="en-GB"/>
              </w:rPr>
              <w:t>Scientific, Technical and Advisory Committee (STAC), LBS Protocol</w:t>
            </w:r>
          </w:p>
        </w:tc>
        <w:tc>
          <w:tcPr>
            <w:tcW w:w="1908" w:type="dxa"/>
          </w:tcPr>
          <w:p w:rsidR="00A509F4" w:rsidRPr="0035273B" w:rsidRDefault="0035273B" w:rsidP="0035273B">
            <w:pPr>
              <w:spacing w:before="20" w:after="20"/>
              <w:rPr>
                <w:sz w:val="20"/>
                <w:lang w:val="en-GB" w:eastAsia="en-GB"/>
              </w:rPr>
            </w:pPr>
            <w:r>
              <w:rPr>
                <w:sz w:val="20"/>
                <w:lang w:val="en-GB" w:eastAsia="en-GB"/>
              </w:rPr>
              <w:t>None</w:t>
            </w:r>
          </w:p>
        </w:tc>
      </w:tr>
      <w:tr w:rsidR="0035273B" w:rsidRPr="0035273B">
        <w:tc>
          <w:tcPr>
            <w:tcW w:w="1800" w:type="dxa"/>
          </w:tcPr>
          <w:p w:rsidR="0035273B" w:rsidRPr="0035273B" w:rsidRDefault="0035273B" w:rsidP="00A509F4">
            <w:pPr>
              <w:spacing w:before="20" w:after="20"/>
              <w:rPr>
                <w:b/>
                <w:sz w:val="20"/>
                <w:lang w:val="en-GB" w:eastAsia="en-GB"/>
              </w:rPr>
            </w:pPr>
            <w:r w:rsidRPr="0035273B">
              <w:rPr>
                <w:b/>
                <w:sz w:val="20"/>
                <w:lang w:val="en-GB" w:eastAsia="en-GB"/>
              </w:rPr>
              <w:t xml:space="preserve">Policy decision-making </w:t>
            </w:r>
          </w:p>
        </w:tc>
        <w:tc>
          <w:tcPr>
            <w:tcW w:w="1908" w:type="dxa"/>
          </w:tcPr>
          <w:p w:rsidR="0035273B" w:rsidRPr="0035273B" w:rsidRDefault="0035273B" w:rsidP="003B27D2">
            <w:pPr>
              <w:spacing w:before="20" w:after="20"/>
              <w:rPr>
                <w:color w:val="000000"/>
                <w:sz w:val="20"/>
                <w:lang w:val="en-GB" w:eastAsia="en-GB"/>
              </w:rPr>
            </w:pPr>
            <w:r w:rsidRPr="0035273B">
              <w:rPr>
                <w:color w:val="000000"/>
                <w:sz w:val="20"/>
                <w:lang w:val="en-GB" w:eastAsia="en-GB"/>
              </w:rPr>
              <w:t> None</w:t>
            </w:r>
          </w:p>
        </w:tc>
        <w:tc>
          <w:tcPr>
            <w:tcW w:w="1908" w:type="dxa"/>
          </w:tcPr>
          <w:p w:rsidR="0035273B" w:rsidRPr="0035273B" w:rsidRDefault="0035273B" w:rsidP="0035273B">
            <w:pPr>
              <w:spacing w:before="20" w:after="20"/>
              <w:rPr>
                <w:sz w:val="20"/>
                <w:lang w:val="en-GB" w:eastAsia="en-GB"/>
              </w:rPr>
            </w:pPr>
            <w:r w:rsidRPr="0035273B">
              <w:rPr>
                <w:sz w:val="20"/>
                <w:lang w:val="en-GB" w:eastAsia="en-GB"/>
              </w:rPr>
              <w:t>None</w:t>
            </w:r>
          </w:p>
        </w:tc>
        <w:tc>
          <w:tcPr>
            <w:tcW w:w="1908" w:type="dxa"/>
          </w:tcPr>
          <w:p w:rsidR="0035273B" w:rsidRPr="0035273B" w:rsidRDefault="0035273B" w:rsidP="003B27D2">
            <w:pPr>
              <w:spacing w:before="20" w:after="20"/>
              <w:rPr>
                <w:color w:val="000000"/>
                <w:sz w:val="20"/>
                <w:lang w:val="en-GB" w:eastAsia="en-GB"/>
              </w:rPr>
            </w:pPr>
            <w:r w:rsidRPr="0035273B">
              <w:rPr>
                <w:color w:val="000000"/>
                <w:sz w:val="20"/>
                <w:lang w:val="en-GB" w:eastAsia="en-GB"/>
              </w:rPr>
              <w:t>Intergovernmental Meeting of the Cartagena Convention</w:t>
            </w:r>
          </w:p>
        </w:tc>
        <w:tc>
          <w:tcPr>
            <w:tcW w:w="1908" w:type="dxa"/>
          </w:tcPr>
          <w:p w:rsidR="0035273B" w:rsidRPr="0035273B" w:rsidRDefault="0035273B" w:rsidP="0035273B">
            <w:pPr>
              <w:spacing w:before="20" w:after="20"/>
              <w:rPr>
                <w:sz w:val="20"/>
                <w:lang w:val="en-GB" w:eastAsia="en-GB"/>
              </w:rPr>
            </w:pPr>
            <w:r>
              <w:rPr>
                <w:sz w:val="20"/>
                <w:lang w:val="en-GB" w:eastAsia="en-GB"/>
              </w:rPr>
              <w:t>None</w:t>
            </w:r>
          </w:p>
        </w:tc>
      </w:tr>
      <w:tr w:rsidR="0035273B" w:rsidRPr="0035273B">
        <w:tc>
          <w:tcPr>
            <w:tcW w:w="1800" w:type="dxa"/>
          </w:tcPr>
          <w:p w:rsidR="0035273B" w:rsidRPr="0035273B" w:rsidRDefault="0035273B" w:rsidP="00A509F4">
            <w:pPr>
              <w:spacing w:before="20" w:after="20"/>
              <w:rPr>
                <w:b/>
                <w:sz w:val="20"/>
                <w:lang w:val="en-GB" w:eastAsia="en-GB"/>
              </w:rPr>
            </w:pPr>
            <w:r w:rsidRPr="0035273B">
              <w:rPr>
                <w:b/>
                <w:sz w:val="20"/>
                <w:lang w:val="en-GB" w:eastAsia="en-GB"/>
              </w:rPr>
              <w:t>Planning analysis and advice</w:t>
            </w:r>
          </w:p>
        </w:tc>
        <w:tc>
          <w:tcPr>
            <w:tcW w:w="1908" w:type="dxa"/>
          </w:tcPr>
          <w:p w:rsidR="0035273B" w:rsidRPr="0035273B" w:rsidRDefault="0035273B" w:rsidP="003B27D2">
            <w:pPr>
              <w:spacing w:before="20" w:after="20"/>
              <w:rPr>
                <w:color w:val="000000"/>
                <w:sz w:val="20"/>
                <w:lang w:val="en-GB" w:eastAsia="en-GB"/>
              </w:rPr>
            </w:pPr>
            <w:r w:rsidRPr="0035273B">
              <w:rPr>
                <w:color w:val="000000"/>
                <w:sz w:val="20"/>
                <w:lang w:val="en-GB" w:eastAsia="en-GB"/>
              </w:rPr>
              <w:t>WECAFC Ad Hoc WG on Guianas-Brazil Shrimp and Groundfish</w:t>
            </w:r>
          </w:p>
        </w:tc>
        <w:tc>
          <w:tcPr>
            <w:tcW w:w="1908" w:type="dxa"/>
          </w:tcPr>
          <w:p w:rsidR="0035273B" w:rsidRPr="0035273B" w:rsidRDefault="0035273B" w:rsidP="0035273B">
            <w:pPr>
              <w:spacing w:before="20" w:after="20"/>
              <w:rPr>
                <w:sz w:val="20"/>
                <w:lang w:val="en-GB" w:eastAsia="en-GB"/>
              </w:rPr>
            </w:pPr>
            <w:r w:rsidRPr="0035273B">
              <w:rPr>
                <w:sz w:val="20"/>
                <w:lang w:val="en-GB" w:eastAsia="en-GB"/>
              </w:rPr>
              <w:t>None</w:t>
            </w:r>
          </w:p>
        </w:tc>
        <w:tc>
          <w:tcPr>
            <w:tcW w:w="1908" w:type="dxa"/>
          </w:tcPr>
          <w:p w:rsidR="0035273B" w:rsidRPr="0035273B" w:rsidRDefault="0035273B" w:rsidP="00802C13">
            <w:pPr>
              <w:spacing w:before="20" w:after="20"/>
              <w:rPr>
                <w:color w:val="000000"/>
                <w:sz w:val="20"/>
                <w:lang w:val="en-GB" w:eastAsia="en-GB"/>
              </w:rPr>
            </w:pPr>
            <w:r w:rsidRPr="0035273B">
              <w:rPr>
                <w:color w:val="000000"/>
                <w:sz w:val="20"/>
                <w:lang w:val="en-GB" w:eastAsia="en-GB"/>
              </w:rPr>
              <w:t>Scientific, Technical and Advisory Committee (STAC), LBS Protocol</w:t>
            </w:r>
          </w:p>
        </w:tc>
        <w:tc>
          <w:tcPr>
            <w:tcW w:w="1908" w:type="dxa"/>
          </w:tcPr>
          <w:p w:rsidR="0035273B" w:rsidRPr="0035273B" w:rsidRDefault="0035273B" w:rsidP="0035273B">
            <w:pPr>
              <w:spacing w:before="20" w:after="20"/>
              <w:rPr>
                <w:sz w:val="20"/>
                <w:lang w:val="en-GB" w:eastAsia="en-GB"/>
              </w:rPr>
            </w:pPr>
            <w:r>
              <w:rPr>
                <w:sz w:val="20"/>
                <w:lang w:val="en-GB" w:eastAsia="en-GB"/>
              </w:rPr>
              <w:t>None</w:t>
            </w:r>
          </w:p>
        </w:tc>
      </w:tr>
      <w:tr w:rsidR="0035273B" w:rsidRPr="0035273B">
        <w:tc>
          <w:tcPr>
            <w:tcW w:w="1800" w:type="dxa"/>
          </w:tcPr>
          <w:p w:rsidR="0035273B" w:rsidRPr="0035273B" w:rsidRDefault="0035273B" w:rsidP="00A509F4">
            <w:pPr>
              <w:spacing w:before="20" w:after="20"/>
              <w:rPr>
                <w:b/>
                <w:sz w:val="20"/>
                <w:lang w:val="en-GB" w:eastAsia="en-GB"/>
              </w:rPr>
            </w:pPr>
            <w:r w:rsidRPr="0035273B">
              <w:rPr>
                <w:b/>
                <w:sz w:val="20"/>
                <w:lang w:val="en-GB" w:eastAsia="en-GB"/>
              </w:rPr>
              <w:t>Planning decision-making</w:t>
            </w:r>
          </w:p>
        </w:tc>
        <w:tc>
          <w:tcPr>
            <w:tcW w:w="1908" w:type="dxa"/>
          </w:tcPr>
          <w:p w:rsidR="0035273B" w:rsidRPr="0035273B" w:rsidRDefault="0035273B" w:rsidP="003B27D2">
            <w:pPr>
              <w:spacing w:before="20" w:after="20"/>
              <w:rPr>
                <w:color w:val="000000"/>
                <w:sz w:val="20"/>
                <w:lang w:val="en-GB" w:eastAsia="en-GB"/>
              </w:rPr>
            </w:pPr>
            <w:r w:rsidRPr="0035273B">
              <w:rPr>
                <w:color w:val="000000"/>
                <w:sz w:val="20"/>
                <w:lang w:val="en-GB" w:eastAsia="en-GB"/>
              </w:rPr>
              <w:t>None</w:t>
            </w:r>
          </w:p>
        </w:tc>
        <w:tc>
          <w:tcPr>
            <w:tcW w:w="1908" w:type="dxa"/>
          </w:tcPr>
          <w:p w:rsidR="0035273B" w:rsidRPr="0035273B" w:rsidRDefault="0035273B" w:rsidP="0035273B">
            <w:pPr>
              <w:spacing w:before="20" w:after="20"/>
              <w:rPr>
                <w:sz w:val="20"/>
                <w:lang w:val="en-GB" w:eastAsia="en-GB"/>
              </w:rPr>
            </w:pPr>
            <w:r w:rsidRPr="0035273B">
              <w:rPr>
                <w:sz w:val="20"/>
                <w:lang w:val="en-GB" w:eastAsia="en-GB"/>
              </w:rPr>
              <w:t>None</w:t>
            </w:r>
          </w:p>
        </w:tc>
        <w:tc>
          <w:tcPr>
            <w:tcW w:w="1908" w:type="dxa"/>
          </w:tcPr>
          <w:p w:rsidR="0035273B" w:rsidRPr="0035273B" w:rsidRDefault="0035273B" w:rsidP="003B27D2">
            <w:pPr>
              <w:spacing w:before="20" w:after="20"/>
              <w:rPr>
                <w:color w:val="000000"/>
                <w:sz w:val="20"/>
                <w:lang w:val="en-GB" w:eastAsia="en-GB"/>
              </w:rPr>
            </w:pPr>
            <w:r w:rsidRPr="0035273B">
              <w:rPr>
                <w:color w:val="000000"/>
                <w:sz w:val="20"/>
                <w:lang w:val="en-GB" w:eastAsia="en-GB"/>
              </w:rPr>
              <w:t>Intergovernmental Meeting of the Cartagena Convention</w:t>
            </w:r>
          </w:p>
        </w:tc>
        <w:tc>
          <w:tcPr>
            <w:tcW w:w="1908" w:type="dxa"/>
          </w:tcPr>
          <w:p w:rsidR="0035273B" w:rsidRPr="0035273B" w:rsidRDefault="0035273B" w:rsidP="0035273B">
            <w:pPr>
              <w:spacing w:before="20" w:after="20"/>
              <w:rPr>
                <w:sz w:val="20"/>
                <w:lang w:val="en-GB" w:eastAsia="en-GB"/>
              </w:rPr>
            </w:pPr>
            <w:r>
              <w:rPr>
                <w:sz w:val="20"/>
                <w:lang w:val="en-GB" w:eastAsia="en-GB"/>
              </w:rPr>
              <w:t>None</w:t>
            </w:r>
          </w:p>
        </w:tc>
      </w:tr>
      <w:tr w:rsidR="00A509F4" w:rsidRPr="0035273B">
        <w:tc>
          <w:tcPr>
            <w:tcW w:w="1800" w:type="dxa"/>
          </w:tcPr>
          <w:p w:rsidR="00A509F4" w:rsidRPr="0035273B" w:rsidRDefault="00A509F4" w:rsidP="00A509F4">
            <w:pPr>
              <w:spacing w:before="20" w:after="20"/>
              <w:rPr>
                <w:b/>
                <w:sz w:val="20"/>
                <w:lang w:val="en-GB" w:eastAsia="en-GB"/>
              </w:rPr>
            </w:pPr>
            <w:r w:rsidRPr="0035273B">
              <w:rPr>
                <w:b/>
                <w:sz w:val="20"/>
                <w:lang w:val="en-GB" w:eastAsia="en-GB"/>
              </w:rPr>
              <w:t>Implementation</w:t>
            </w:r>
          </w:p>
        </w:tc>
        <w:tc>
          <w:tcPr>
            <w:tcW w:w="1908" w:type="dxa"/>
          </w:tcPr>
          <w:p w:rsidR="00A509F4" w:rsidRPr="0035273B" w:rsidRDefault="00A509F4" w:rsidP="003B27D2">
            <w:pPr>
              <w:spacing w:before="20" w:after="20"/>
              <w:rPr>
                <w:color w:val="000000"/>
                <w:sz w:val="20"/>
                <w:lang w:val="en-GB" w:eastAsia="en-GB"/>
              </w:rPr>
            </w:pPr>
            <w:r w:rsidRPr="0035273B">
              <w:rPr>
                <w:color w:val="000000"/>
                <w:sz w:val="20"/>
                <w:lang w:val="en-GB" w:eastAsia="en-GB"/>
              </w:rPr>
              <w:t>Countries</w:t>
            </w:r>
          </w:p>
        </w:tc>
        <w:tc>
          <w:tcPr>
            <w:tcW w:w="1908" w:type="dxa"/>
          </w:tcPr>
          <w:p w:rsidR="00A509F4" w:rsidRPr="0035273B" w:rsidRDefault="00A509F4" w:rsidP="003B27D2">
            <w:pPr>
              <w:spacing w:before="20" w:after="20"/>
              <w:rPr>
                <w:color w:val="000000"/>
                <w:sz w:val="20"/>
                <w:lang w:val="en-GB" w:eastAsia="en-GB"/>
              </w:rPr>
            </w:pPr>
            <w:r w:rsidRPr="0035273B">
              <w:rPr>
                <w:color w:val="000000"/>
                <w:sz w:val="20"/>
                <w:lang w:val="en-GB" w:eastAsia="en-GB"/>
              </w:rPr>
              <w:t>Countries</w:t>
            </w:r>
          </w:p>
        </w:tc>
        <w:tc>
          <w:tcPr>
            <w:tcW w:w="1908" w:type="dxa"/>
          </w:tcPr>
          <w:p w:rsidR="00A509F4" w:rsidRPr="0035273B" w:rsidRDefault="00A509F4" w:rsidP="003B27D2">
            <w:pPr>
              <w:spacing w:before="20" w:after="20"/>
              <w:rPr>
                <w:color w:val="000000"/>
                <w:sz w:val="20"/>
                <w:lang w:val="en-GB" w:eastAsia="en-GB"/>
              </w:rPr>
            </w:pPr>
            <w:r w:rsidRPr="0035273B">
              <w:rPr>
                <w:color w:val="000000"/>
                <w:sz w:val="20"/>
                <w:lang w:val="en-GB" w:eastAsia="en-GB"/>
              </w:rPr>
              <w:t>Countries</w:t>
            </w:r>
          </w:p>
        </w:tc>
        <w:tc>
          <w:tcPr>
            <w:tcW w:w="1908" w:type="dxa"/>
          </w:tcPr>
          <w:p w:rsidR="00A509F4" w:rsidRPr="0035273B" w:rsidRDefault="00A509F4" w:rsidP="003B27D2">
            <w:pPr>
              <w:spacing w:before="20" w:after="20"/>
              <w:rPr>
                <w:color w:val="000000"/>
                <w:sz w:val="20"/>
                <w:lang w:val="en-GB" w:eastAsia="en-GB"/>
              </w:rPr>
            </w:pPr>
            <w:r w:rsidRPr="0035273B">
              <w:rPr>
                <w:color w:val="000000"/>
                <w:sz w:val="20"/>
                <w:lang w:val="en-GB" w:eastAsia="en-GB"/>
              </w:rPr>
              <w:t>Countries</w:t>
            </w:r>
          </w:p>
        </w:tc>
      </w:tr>
      <w:tr w:rsidR="0035273B" w:rsidRPr="0035273B">
        <w:tc>
          <w:tcPr>
            <w:tcW w:w="1800" w:type="dxa"/>
          </w:tcPr>
          <w:p w:rsidR="0035273B" w:rsidRPr="0035273B" w:rsidRDefault="0035273B" w:rsidP="00A509F4">
            <w:pPr>
              <w:spacing w:before="20" w:after="20"/>
              <w:rPr>
                <w:b/>
                <w:sz w:val="20"/>
                <w:lang w:val="en-GB" w:eastAsia="en-GB"/>
              </w:rPr>
            </w:pPr>
            <w:r w:rsidRPr="0035273B">
              <w:rPr>
                <w:b/>
                <w:sz w:val="20"/>
                <w:lang w:val="en-GB" w:eastAsia="en-GB"/>
              </w:rPr>
              <w:t>Review and evaluation</w:t>
            </w:r>
          </w:p>
        </w:tc>
        <w:tc>
          <w:tcPr>
            <w:tcW w:w="1908" w:type="dxa"/>
          </w:tcPr>
          <w:p w:rsidR="0035273B" w:rsidRPr="0035273B" w:rsidRDefault="0035273B" w:rsidP="003B27D2">
            <w:pPr>
              <w:spacing w:before="20" w:after="20"/>
              <w:rPr>
                <w:color w:val="000000"/>
                <w:sz w:val="20"/>
                <w:lang w:val="en-GB" w:eastAsia="en-GB"/>
              </w:rPr>
            </w:pPr>
            <w:r w:rsidRPr="0035273B">
              <w:rPr>
                <w:color w:val="000000"/>
                <w:sz w:val="20"/>
                <w:lang w:val="en-GB" w:eastAsia="en-GB"/>
              </w:rPr>
              <w:t>WECAFC Ad Hoc WG on Guianas-Brazil Shrimp and Groundfish</w:t>
            </w:r>
          </w:p>
        </w:tc>
        <w:tc>
          <w:tcPr>
            <w:tcW w:w="1908" w:type="dxa"/>
          </w:tcPr>
          <w:p w:rsidR="0035273B" w:rsidRPr="0035273B" w:rsidRDefault="0035273B" w:rsidP="0035273B">
            <w:pPr>
              <w:spacing w:before="20" w:after="20"/>
              <w:rPr>
                <w:sz w:val="20"/>
                <w:lang w:val="en-GB" w:eastAsia="en-GB"/>
              </w:rPr>
            </w:pPr>
            <w:r w:rsidRPr="0035273B">
              <w:rPr>
                <w:sz w:val="20"/>
                <w:lang w:val="en-GB" w:eastAsia="en-GB"/>
              </w:rPr>
              <w:t>None</w:t>
            </w:r>
          </w:p>
        </w:tc>
        <w:tc>
          <w:tcPr>
            <w:tcW w:w="1908" w:type="dxa"/>
          </w:tcPr>
          <w:p w:rsidR="0035273B" w:rsidRPr="0035273B" w:rsidRDefault="0035273B" w:rsidP="00802C13">
            <w:pPr>
              <w:spacing w:before="20" w:after="20"/>
              <w:rPr>
                <w:color w:val="000000"/>
                <w:sz w:val="20"/>
                <w:lang w:val="en-GB" w:eastAsia="en-GB"/>
              </w:rPr>
            </w:pPr>
            <w:r w:rsidRPr="0035273B">
              <w:rPr>
                <w:color w:val="000000"/>
                <w:sz w:val="20"/>
                <w:lang w:val="en-GB" w:eastAsia="en-GB"/>
              </w:rPr>
              <w:t>Scientific, Technical and Advisory Committee (STAC) , LBS Protocol</w:t>
            </w:r>
          </w:p>
        </w:tc>
        <w:tc>
          <w:tcPr>
            <w:tcW w:w="1908" w:type="dxa"/>
          </w:tcPr>
          <w:p w:rsidR="0035273B" w:rsidRPr="0035273B" w:rsidRDefault="0035273B" w:rsidP="0035273B">
            <w:pPr>
              <w:spacing w:before="20" w:after="20"/>
              <w:rPr>
                <w:sz w:val="20"/>
                <w:lang w:val="en-GB" w:eastAsia="en-GB"/>
              </w:rPr>
            </w:pPr>
            <w:r>
              <w:rPr>
                <w:sz w:val="20"/>
                <w:lang w:val="en-GB" w:eastAsia="en-GB"/>
              </w:rPr>
              <w:t>None</w:t>
            </w:r>
          </w:p>
        </w:tc>
      </w:tr>
      <w:tr w:rsidR="00A509F4" w:rsidRPr="0035273B">
        <w:tc>
          <w:tcPr>
            <w:tcW w:w="1800" w:type="dxa"/>
            <w:tcBorders>
              <w:bottom w:val="single" w:sz="4" w:space="0" w:color="auto"/>
            </w:tcBorders>
          </w:tcPr>
          <w:p w:rsidR="00A509F4" w:rsidRPr="0035273B" w:rsidDel="00224041" w:rsidRDefault="00A509F4" w:rsidP="00A509F4">
            <w:pPr>
              <w:spacing w:before="20" w:after="20"/>
              <w:rPr>
                <w:b/>
                <w:sz w:val="20"/>
                <w:lang w:val="en-GB" w:eastAsia="en-GB"/>
              </w:rPr>
            </w:pPr>
            <w:r w:rsidRPr="0035273B">
              <w:rPr>
                <w:b/>
                <w:sz w:val="20"/>
                <w:lang w:val="en-GB" w:eastAsia="en-GB"/>
              </w:rPr>
              <w:t>D</w:t>
            </w:r>
            <w:r w:rsidRPr="0035273B" w:rsidDel="00224041">
              <w:rPr>
                <w:b/>
                <w:sz w:val="20"/>
                <w:lang w:val="en-GB" w:eastAsia="en-GB"/>
              </w:rPr>
              <w:t>ata and information</w:t>
            </w:r>
          </w:p>
        </w:tc>
        <w:tc>
          <w:tcPr>
            <w:tcW w:w="1908" w:type="dxa"/>
            <w:tcBorders>
              <w:bottom w:val="single" w:sz="4" w:space="0" w:color="auto"/>
            </w:tcBorders>
          </w:tcPr>
          <w:p w:rsidR="00A509F4" w:rsidRPr="0035273B" w:rsidDel="00224041" w:rsidRDefault="00A509F4" w:rsidP="003B27D2">
            <w:pPr>
              <w:spacing w:before="20" w:after="20"/>
              <w:rPr>
                <w:color w:val="000000"/>
                <w:sz w:val="20"/>
                <w:lang w:val="en-GB" w:eastAsia="en-GB"/>
              </w:rPr>
            </w:pPr>
            <w:r w:rsidRPr="0035273B" w:rsidDel="00224041">
              <w:rPr>
                <w:color w:val="000000"/>
                <w:sz w:val="20"/>
                <w:lang w:val="en-GB" w:eastAsia="en-GB"/>
              </w:rPr>
              <w:t> </w:t>
            </w:r>
            <w:r w:rsidRPr="0035273B">
              <w:rPr>
                <w:color w:val="000000"/>
                <w:sz w:val="20"/>
                <w:lang w:val="en-GB" w:eastAsia="en-GB"/>
              </w:rPr>
              <w:t>Countries</w:t>
            </w:r>
          </w:p>
        </w:tc>
        <w:tc>
          <w:tcPr>
            <w:tcW w:w="1908" w:type="dxa"/>
            <w:tcBorders>
              <w:bottom w:val="single" w:sz="4" w:space="0" w:color="auto"/>
            </w:tcBorders>
          </w:tcPr>
          <w:p w:rsidR="00A509F4" w:rsidRPr="0035273B" w:rsidRDefault="00A509F4" w:rsidP="003B27D2">
            <w:pPr>
              <w:spacing w:before="20" w:after="20"/>
              <w:rPr>
                <w:color w:val="000000"/>
                <w:sz w:val="20"/>
                <w:lang w:val="en-GB" w:eastAsia="en-GB"/>
              </w:rPr>
            </w:pPr>
            <w:r w:rsidRPr="0035273B">
              <w:rPr>
                <w:color w:val="000000"/>
                <w:sz w:val="20"/>
                <w:lang w:val="en-GB" w:eastAsia="en-GB"/>
              </w:rPr>
              <w:t>Countries</w:t>
            </w:r>
          </w:p>
        </w:tc>
        <w:tc>
          <w:tcPr>
            <w:tcW w:w="1908" w:type="dxa"/>
            <w:tcBorders>
              <w:bottom w:val="single" w:sz="4" w:space="0" w:color="auto"/>
            </w:tcBorders>
          </w:tcPr>
          <w:p w:rsidR="00A509F4" w:rsidRPr="0035273B" w:rsidRDefault="00A509F4" w:rsidP="003B27D2">
            <w:pPr>
              <w:spacing w:before="20" w:after="20"/>
              <w:rPr>
                <w:color w:val="000000"/>
                <w:sz w:val="20"/>
                <w:lang w:val="en-GB" w:eastAsia="en-GB"/>
              </w:rPr>
            </w:pPr>
            <w:r w:rsidRPr="0035273B">
              <w:rPr>
                <w:color w:val="000000"/>
                <w:sz w:val="20"/>
                <w:lang w:val="en-GB" w:eastAsia="en-GB"/>
              </w:rPr>
              <w:t>Countries</w:t>
            </w:r>
          </w:p>
        </w:tc>
        <w:tc>
          <w:tcPr>
            <w:tcW w:w="1908" w:type="dxa"/>
            <w:tcBorders>
              <w:bottom w:val="single" w:sz="4" w:space="0" w:color="auto"/>
            </w:tcBorders>
          </w:tcPr>
          <w:p w:rsidR="00A509F4" w:rsidRPr="0035273B" w:rsidRDefault="00A509F4" w:rsidP="003B27D2">
            <w:pPr>
              <w:spacing w:before="20" w:after="20"/>
              <w:rPr>
                <w:color w:val="000000"/>
                <w:sz w:val="20"/>
                <w:lang w:val="en-GB" w:eastAsia="en-GB"/>
              </w:rPr>
            </w:pPr>
            <w:r w:rsidRPr="0035273B">
              <w:rPr>
                <w:color w:val="000000"/>
                <w:sz w:val="20"/>
                <w:lang w:val="en-GB" w:eastAsia="en-GB"/>
              </w:rPr>
              <w:t>Countries</w:t>
            </w:r>
          </w:p>
        </w:tc>
      </w:tr>
    </w:tbl>
    <w:p w:rsidR="00802C13" w:rsidRDefault="00802C13" w:rsidP="000532F6"/>
    <w:p w:rsidR="0035273B" w:rsidRDefault="0035273B" w:rsidP="0035273B">
      <w:pPr>
        <w:rPr>
          <w:szCs w:val="24"/>
        </w:rPr>
      </w:pPr>
      <w:r>
        <w:rPr>
          <w:szCs w:val="24"/>
        </w:rPr>
        <w:t>The integration analysis was not carried out in full because there were no organizations in common among the three arrangements, except for at the level of implementation and provision of data and information which was at the country level in all four cases. However, it is thought to be likely that the agencies in the countries that deal with the issues will be different in each country.</w:t>
      </w:r>
    </w:p>
    <w:p w:rsidR="006A0020" w:rsidRDefault="006A0020" w:rsidP="00A70957">
      <w:pPr>
        <w:pStyle w:val="Heading2"/>
      </w:pPr>
      <w:bookmarkStart w:id="13" w:name="_Toc340480957"/>
      <w:r>
        <w:t xml:space="preserve">Level </w:t>
      </w:r>
      <w:r w:rsidR="00060A15">
        <w:t>2</w:t>
      </w:r>
      <w:r>
        <w:t xml:space="preserve"> assessment - performance of governance arrangements</w:t>
      </w:r>
      <w:bookmarkEnd w:id="13"/>
    </w:p>
    <w:p w:rsidR="006A0020" w:rsidRDefault="006A0020" w:rsidP="00A70957">
      <w:r>
        <w:t>The Level 2 assessment evaluate</w:t>
      </w:r>
      <w:r w:rsidR="001E6FD7">
        <w:t>s</w:t>
      </w:r>
      <w:r>
        <w:t xml:space="preserve"> the functionality and performance of governance arrangements according to criteriathat will be agreed by stakeholders. Mahon et al (2010) provides the conceptual background to </w:t>
      </w:r>
      <w:r w:rsidRPr="00333EE5">
        <w:t>what might be involved i</w:t>
      </w:r>
      <w:r>
        <w:t>n examining the</w:t>
      </w:r>
      <w:r w:rsidRPr="00333EE5">
        <w:t xml:space="preserve"> component parts </w:t>
      </w:r>
      <w:r>
        <w:t>or governance arrangements within selected transboundary water systems</w:t>
      </w:r>
      <w:r w:rsidRPr="00333EE5">
        <w:t>.</w:t>
      </w:r>
    </w:p>
    <w:p w:rsidR="0027292A" w:rsidRDefault="0027292A" w:rsidP="00927A02">
      <w:pPr>
        <w:pStyle w:val="Heading3"/>
      </w:pPr>
      <w:bookmarkStart w:id="14" w:name="_Toc340480958"/>
      <w:r>
        <w:t>Assessment of principles</w:t>
      </w:r>
      <w:bookmarkEnd w:id="14"/>
    </w:p>
    <w:p w:rsidR="004945C6" w:rsidRDefault="005F7CC5" w:rsidP="005F7CC5">
      <w:pPr>
        <w:rPr>
          <w:color w:val="000000"/>
          <w:lang w:val="en-GB"/>
        </w:rPr>
      </w:pPr>
      <w:r>
        <w:t xml:space="preserve">The principles that should guide the establishment and the functioning of a governance arrangement, and the extent to which they are being observed in the </w:t>
      </w:r>
      <w:r w:rsidR="004945C6">
        <w:t xml:space="preserve">associated governance </w:t>
      </w:r>
      <w:r>
        <w:t xml:space="preserve">processes, are an important part of a governance assessment. Assessing them can provide insight into where the system may need attention. Key substantial principles are: </w:t>
      </w:r>
      <w:r w:rsidRPr="0059343F">
        <w:rPr>
          <w:lang w:val="en-GB"/>
        </w:rPr>
        <w:t>sustainability</w:t>
      </w:r>
      <w:r>
        <w:rPr>
          <w:lang w:val="en-GB"/>
        </w:rPr>
        <w:t xml:space="preserve">, </w:t>
      </w:r>
      <w:r w:rsidRPr="0059343F">
        <w:rPr>
          <w:lang w:val="en-GB"/>
        </w:rPr>
        <w:t>efficiency</w:t>
      </w:r>
      <w:r>
        <w:rPr>
          <w:lang w:val="en-GB"/>
        </w:rPr>
        <w:t xml:space="preserve">, </w:t>
      </w:r>
      <w:r w:rsidRPr="0059343F">
        <w:rPr>
          <w:lang w:val="en-GB"/>
        </w:rPr>
        <w:t>rationality</w:t>
      </w:r>
      <w:r>
        <w:rPr>
          <w:lang w:val="en-GB"/>
        </w:rPr>
        <w:t xml:space="preserve">, </w:t>
      </w:r>
      <w:r w:rsidRPr="0059343F">
        <w:rPr>
          <w:lang w:val="en-GB"/>
        </w:rPr>
        <w:t>inclusiveness</w:t>
      </w:r>
      <w:r>
        <w:rPr>
          <w:lang w:val="en-GB"/>
        </w:rPr>
        <w:t xml:space="preserve">, </w:t>
      </w:r>
      <w:r w:rsidRPr="0059343F">
        <w:rPr>
          <w:lang w:val="en-GB"/>
        </w:rPr>
        <w:t>equity</w:t>
      </w:r>
      <w:r>
        <w:rPr>
          <w:lang w:val="en-GB"/>
        </w:rPr>
        <w:t xml:space="preserve">, </w:t>
      </w:r>
      <w:r w:rsidRPr="0059343F">
        <w:rPr>
          <w:lang w:val="en-GB"/>
        </w:rPr>
        <w:t>precaution</w:t>
      </w:r>
      <w:r>
        <w:rPr>
          <w:lang w:val="en-GB"/>
        </w:rPr>
        <w:t xml:space="preserve"> and </w:t>
      </w:r>
      <w:r w:rsidRPr="0059343F">
        <w:rPr>
          <w:lang w:val="en-GB"/>
        </w:rPr>
        <w:t>responsiveness</w:t>
      </w:r>
      <w:r>
        <w:rPr>
          <w:lang w:val="en-GB"/>
        </w:rPr>
        <w:t>. Examples of k</w:t>
      </w:r>
      <w:r>
        <w:t xml:space="preserve">ey procedural principles are: </w:t>
      </w:r>
      <w:r w:rsidRPr="008F0166">
        <w:t>transparency</w:t>
      </w:r>
      <w:r>
        <w:rPr>
          <w:bCs/>
          <w:lang w:val="en-GB"/>
        </w:rPr>
        <w:t xml:space="preserve">, </w:t>
      </w:r>
      <w:r w:rsidRPr="00733D59">
        <w:rPr>
          <w:bCs/>
          <w:lang w:val="en-GB"/>
        </w:rPr>
        <w:t xml:space="preserve">accountability, </w:t>
      </w:r>
      <w:r w:rsidRPr="00733D59">
        <w:rPr>
          <w:bCs/>
          <w:color w:val="000000"/>
          <w:lang w:val="en-GB"/>
        </w:rPr>
        <w:t xml:space="preserve">comprehensiveness, inclusivity, representativeness, information </w:t>
      </w:r>
      <w:r w:rsidRPr="00733D59">
        <w:rPr>
          <w:color w:val="000000"/>
          <w:lang w:val="en-GB"/>
        </w:rPr>
        <w:t>and empowerment</w:t>
      </w:r>
      <w:r>
        <w:rPr>
          <w:color w:val="000000"/>
          <w:lang w:val="en-GB"/>
        </w:rPr>
        <w:t xml:space="preserve">.For the </w:t>
      </w:r>
      <w:r w:rsidR="004945C6">
        <w:rPr>
          <w:color w:val="000000"/>
          <w:lang w:val="en-GB"/>
        </w:rPr>
        <w:t xml:space="preserve">CLME Project </w:t>
      </w:r>
      <w:r>
        <w:rPr>
          <w:color w:val="000000"/>
          <w:lang w:val="en-GB"/>
        </w:rPr>
        <w:t xml:space="preserve">13 principles were selected as shown in Table 7. </w:t>
      </w:r>
      <w:r w:rsidR="004945C6">
        <w:rPr>
          <w:color w:val="000000"/>
          <w:lang w:val="en-GB"/>
        </w:rPr>
        <w:t xml:space="preserve">These were used for a preliminary assessment of the fisheries arrangement in the </w:t>
      </w:r>
      <w:r w:rsidR="004945C6">
        <w:t>Guianas-Brazil continental shelf fisheries ecosystem</w:t>
      </w:r>
      <w:r w:rsidR="004945C6">
        <w:rPr>
          <w:color w:val="000000"/>
          <w:lang w:val="en-GB"/>
        </w:rPr>
        <w:t xml:space="preserve">. </w:t>
      </w:r>
    </w:p>
    <w:tbl>
      <w:tblPr>
        <w:tblStyle w:val="TableGrid"/>
        <w:tblW w:w="0" w:type="auto"/>
        <w:tblInd w:w="108" w:type="dxa"/>
        <w:tblLook w:val="04A0"/>
      </w:tblPr>
      <w:tblGrid>
        <w:gridCol w:w="2178"/>
        <w:gridCol w:w="7182"/>
      </w:tblGrid>
      <w:tr w:rsidR="005F7CC5" w:rsidRPr="0085563E">
        <w:tc>
          <w:tcPr>
            <w:tcW w:w="9360" w:type="dxa"/>
            <w:gridSpan w:val="2"/>
            <w:tcBorders>
              <w:top w:val="nil"/>
              <w:left w:val="nil"/>
              <w:bottom w:val="single" w:sz="4" w:space="0" w:color="auto"/>
              <w:right w:val="nil"/>
            </w:tcBorders>
          </w:tcPr>
          <w:p w:rsidR="005F7CC5" w:rsidRPr="0085563E" w:rsidRDefault="005F7CC5" w:rsidP="003B27D2">
            <w:pPr>
              <w:spacing w:before="20" w:after="80"/>
              <w:rPr>
                <w:color w:val="000000"/>
                <w:sz w:val="20"/>
                <w:lang w:val="en-GB"/>
              </w:rPr>
            </w:pPr>
            <w:r w:rsidRPr="0085563E">
              <w:rPr>
                <w:rFonts w:eastAsia="Calibri"/>
                <w:b/>
                <w:bCs/>
                <w:color w:val="4F81BD" w:themeColor="accent1"/>
                <w:sz w:val="20"/>
              </w:rPr>
              <w:t>Table 7. Principles assessed and the statements that were used to assess them</w:t>
            </w:r>
          </w:p>
        </w:tc>
      </w:tr>
      <w:tr w:rsidR="005F7CC5" w:rsidRPr="0085563E">
        <w:tc>
          <w:tcPr>
            <w:tcW w:w="2178" w:type="dxa"/>
            <w:tcBorders>
              <w:top w:val="single" w:sz="4" w:space="0" w:color="auto"/>
            </w:tcBorders>
          </w:tcPr>
          <w:p w:rsidR="005F7CC5" w:rsidRPr="0085563E" w:rsidRDefault="005F7CC5" w:rsidP="003B27D2">
            <w:pPr>
              <w:spacing w:before="20" w:after="20"/>
              <w:jc w:val="center"/>
              <w:rPr>
                <w:b/>
                <w:color w:val="000000"/>
                <w:sz w:val="20"/>
                <w:lang w:val="en-GB"/>
              </w:rPr>
            </w:pPr>
            <w:r w:rsidRPr="0085563E">
              <w:rPr>
                <w:b/>
                <w:color w:val="000000"/>
                <w:sz w:val="20"/>
                <w:lang w:val="en-GB"/>
              </w:rPr>
              <w:t>Principle</w:t>
            </w:r>
          </w:p>
        </w:tc>
        <w:tc>
          <w:tcPr>
            <w:tcW w:w="7182" w:type="dxa"/>
            <w:tcBorders>
              <w:top w:val="single" w:sz="4" w:space="0" w:color="auto"/>
            </w:tcBorders>
          </w:tcPr>
          <w:p w:rsidR="005F7CC5" w:rsidRPr="0085563E" w:rsidRDefault="005F7CC5" w:rsidP="003B27D2">
            <w:pPr>
              <w:spacing w:before="20" w:after="20"/>
              <w:jc w:val="center"/>
              <w:rPr>
                <w:b/>
                <w:color w:val="000000"/>
                <w:sz w:val="20"/>
                <w:lang w:val="en-GB"/>
              </w:rPr>
            </w:pPr>
            <w:r w:rsidRPr="0085563E">
              <w:rPr>
                <w:b/>
                <w:color w:val="000000"/>
                <w:sz w:val="20"/>
                <w:lang w:val="en-GB"/>
              </w:rPr>
              <w:t>Statement</w:t>
            </w:r>
          </w:p>
        </w:tc>
      </w:tr>
      <w:tr w:rsidR="005F7CC5" w:rsidRPr="0085563E">
        <w:tc>
          <w:tcPr>
            <w:tcW w:w="2178" w:type="dxa"/>
          </w:tcPr>
          <w:p w:rsidR="005F7CC5" w:rsidRPr="0085563E" w:rsidRDefault="005F7CC5" w:rsidP="003B27D2">
            <w:pPr>
              <w:spacing w:before="20" w:after="20"/>
              <w:rPr>
                <w:rFonts w:cs="Calibri"/>
                <w:color w:val="000000"/>
                <w:sz w:val="20"/>
              </w:rPr>
            </w:pPr>
            <w:r w:rsidRPr="0085563E">
              <w:rPr>
                <w:rFonts w:cs="Calibri"/>
                <w:color w:val="000000"/>
                <w:sz w:val="20"/>
              </w:rPr>
              <w:t>Accountability</w:t>
            </w:r>
          </w:p>
        </w:tc>
        <w:tc>
          <w:tcPr>
            <w:tcW w:w="7182" w:type="dxa"/>
          </w:tcPr>
          <w:p w:rsidR="005F7CC5" w:rsidRPr="0085563E" w:rsidRDefault="005F7CC5" w:rsidP="003B27D2">
            <w:pPr>
              <w:spacing w:before="20" w:after="20"/>
              <w:rPr>
                <w:rFonts w:cs="Calibri"/>
                <w:color w:val="000000"/>
                <w:sz w:val="20"/>
              </w:rPr>
            </w:pPr>
            <w:r w:rsidRPr="0085563E">
              <w:rPr>
                <w:rFonts w:cs="Calibri"/>
                <w:color w:val="000000"/>
                <w:sz w:val="20"/>
              </w:rPr>
              <w:t xml:space="preserve">The persons/agencies responsible for the governance processes can be held responsible for their action/inaction </w:t>
            </w:r>
          </w:p>
        </w:tc>
      </w:tr>
      <w:tr w:rsidR="005F7CC5" w:rsidRPr="0085563E">
        <w:tc>
          <w:tcPr>
            <w:tcW w:w="2178" w:type="dxa"/>
          </w:tcPr>
          <w:p w:rsidR="005F7CC5" w:rsidRPr="0085563E" w:rsidRDefault="005F7CC5" w:rsidP="003B27D2">
            <w:pPr>
              <w:spacing w:before="20" w:after="20"/>
              <w:rPr>
                <w:rFonts w:cs="Calibri"/>
                <w:color w:val="000000"/>
                <w:sz w:val="20"/>
              </w:rPr>
            </w:pPr>
            <w:r w:rsidRPr="0085563E">
              <w:rPr>
                <w:rFonts w:cs="Calibri"/>
                <w:color w:val="000000"/>
                <w:sz w:val="20"/>
              </w:rPr>
              <w:t>Adaptability</w:t>
            </w:r>
          </w:p>
        </w:tc>
        <w:tc>
          <w:tcPr>
            <w:tcW w:w="7182" w:type="dxa"/>
          </w:tcPr>
          <w:p w:rsidR="005F7CC5" w:rsidRPr="0085563E" w:rsidRDefault="005F7CC5" w:rsidP="003B27D2">
            <w:pPr>
              <w:spacing w:before="20" w:after="20"/>
              <w:rPr>
                <w:rFonts w:cs="Calibri"/>
                <w:color w:val="000000"/>
                <w:sz w:val="20"/>
              </w:rPr>
            </w:pPr>
            <w:r w:rsidRPr="0085563E">
              <w:rPr>
                <w:rFonts w:cs="Calibri"/>
                <w:color w:val="000000"/>
                <w:sz w:val="20"/>
              </w:rPr>
              <w:t>The process has ways of learning from its experiences and changing what it does</w:t>
            </w:r>
          </w:p>
        </w:tc>
      </w:tr>
      <w:tr w:rsidR="005F7CC5" w:rsidRPr="0085563E">
        <w:tc>
          <w:tcPr>
            <w:tcW w:w="2178" w:type="dxa"/>
          </w:tcPr>
          <w:p w:rsidR="005F7CC5" w:rsidRPr="0085563E" w:rsidRDefault="005F7CC5" w:rsidP="003B27D2">
            <w:pPr>
              <w:spacing w:before="20" w:after="20"/>
              <w:rPr>
                <w:rFonts w:cs="Calibri"/>
                <w:color w:val="000000"/>
                <w:sz w:val="20"/>
              </w:rPr>
            </w:pPr>
            <w:r w:rsidRPr="0085563E">
              <w:rPr>
                <w:rFonts w:cs="Calibri"/>
                <w:color w:val="000000"/>
                <w:sz w:val="20"/>
              </w:rPr>
              <w:t>Appropriateness</w:t>
            </w:r>
          </w:p>
        </w:tc>
        <w:tc>
          <w:tcPr>
            <w:tcW w:w="7182" w:type="dxa"/>
          </w:tcPr>
          <w:p w:rsidR="005F7CC5" w:rsidRPr="0085563E" w:rsidRDefault="005F7CC5" w:rsidP="003B27D2">
            <w:pPr>
              <w:spacing w:before="20" w:after="20"/>
              <w:rPr>
                <w:rFonts w:cs="Calibri"/>
                <w:color w:val="000000"/>
                <w:sz w:val="20"/>
              </w:rPr>
            </w:pPr>
            <w:r w:rsidRPr="0085563E">
              <w:rPr>
                <w:rFonts w:cs="Calibri"/>
                <w:color w:val="000000"/>
                <w:sz w:val="20"/>
              </w:rPr>
              <w:t>Under normal conditions, this process seems like the right one for what it is trying to achieve</w:t>
            </w:r>
          </w:p>
        </w:tc>
      </w:tr>
      <w:tr w:rsidR="005F7CC5" w:rsidRPr="0085563E">
        <w:tc>
          <w:tcPr>
            <w:tcW w:w="2178" w:type="dxa"/>
          </w:tcPr>
          <w:p w:rsidR="005F7CC5" w:rsidRPr="0085563E" w:rsidRDefault="005F7CC5" w:rsidP="003B27D2">
            <w:pPr>
              <w:spacing w:before="20" w:after="20"/>
              <w:rPr>
                <w:rFonts w:cs="Calibri"/>
                <w:color w:val="000000"/>
                <w:sz w:val="20"/>
              </w:rPr>
            </w:pPr>
            <w:r w:rsidRPr="0085563E">
              <w:rPr>
                <w:rFonts w:cs="Calibri"/>
                <w:color w:val="000000"/>
                <w:sz w:val="20"/>
              </w:rPr>
              <w:t>Capability</w:t>
            </w:r>
          </w:p>
        </w:tc>
        <w:tc>
          <w:tcPr>
            <w:tcW w:w="7182" w:type="dxa"/>
          </w:tcPr>
          <w:p w:rsidR="005F7CC5" w:rsidRPr="0085563E" w:rsidRDefault="005F7CC5" w:rsidP="003B27D2">
            <w:pPr>
              <w:spacing w:before="20" w:after="20"/>
              <w:rPr>
                <w:rFonts w:cs="Calibri"/>
                <w:color w:val="000000"/>
                <w:sz w:val="20"/>
              </w:rPr>
            </w:pPr>
            <w:r w:rsidRPr="0085563E">
              <w:rPr>
                <w:rFonts w:cs="Calibri"/>
                <w:color w:val="000000"/>
                <w:sz w:val="20"/>
              </w:rPr>
              <w:t>The human and financial resources needed for the process meet its responsibility are available.</w:t>
            </w:r>
          </w:p>
        </w:tc>
      </w:tr>
      <w:tr w:rsidR="005F7CC5" w:rsidRPr="0085563E">
        <w:tc>
          <w:tcPr>
            <w:tcW w:w="2178" w:type="dxa"/>
          </w:tcPr>
          <w:p w:rsidR="005F7CC5" w:rsidRPr="0085563E" w:rsidRDefault="005F7CC5" w:rsidP="003B27D2">
            <w:pPr>
              <w:spacing w:before="20" w:after="20"/>
              <w:rPr>
                <w:rFonts w:cs="Calibri"/>
                <w:color w:val="000000"/>
                <w:sz w:val="20"/>
              </w:rPr>
            </w:pPr>
            <w:r w:rsidRPr="0085563E">
              <w:rPr>
                <w:rFonts w:cs="Calibri"/>
                <w:color w:val="000000"/>
                <w:sz w:val="20"/>
              </w:rPr>
              <w:t xml:space="preserve">Effectiveness </w:t>
            </w:r>
          </w:p>
        </w:tc>
        <w:tc>
          <w:tcPr>
            <w:tcW w:w="7182" w:type="dxa"/>
          </w:tcPr>
          <w:p w:rsidR="005F7CC5" w:rsidRPr="0085563E" w:rsidRDefault="005F7CC5" w:rsidP="003B27D2">
            <w:pPr>
              <w:spacing w:before="20" w:after="20"/>
              <w:rPr>
                <w:rFonts w:cs="Calibri"/>
                <w:color w:val="000000"/>
                <w:sz w:val="20"/>
              </w:rPr>
            </w:pPr>
            <w:r w:rsidRPr="0085563E">
              <w:rPr>
                <w:rFonts w:cs="Calibri"/>
                <w:color w:val="000000"/>
                <w:sz w:val="20"/>
              </w:rPr>
              <w:t>This process should succeed in leading to sustainable use of ecosystem resources and/or control harmful practices</w:t>
            </w:r>
          </w:p>
        </w:tc>
      </w:tr>
      <w:tr w:rsidR="005F7CC5" w:rsidRPr="0085563E">
        <w:tc>
          <w:tcPr>
            <w:tcW w:w="2178" w:type="dxa"/>
          </w:tcPr>
          <w:p w:rsidR="005F7CC5" w:rsidRPr="0085563E" w:rsidRDefault="005F7CC5" w:rsidP="003B27D2">
            <w:pPr>
              <w:spacing w:before="20" w:after="20"/>
              <w:rPr>
                <w:rFonts w:cs="Calibri"/>
                <w:color w:val="000000"/>
                <w:sz w:val="20"/>
              </w:rPr>
            </w:pPr>
            <w:r w:rsidRPr="0085563E">
              <w:rPr>
                <w:rFonts w:cs="Calibri"/>
                <w:color w:val="000000"/>
                <w:sz w:val="20"/>
              </w:rPr>
              <w:t>Efficiency</w:t>
            </w:r>
          </w:p>
        </w:tc>
        <w:tc>
          <w:tcPr>
            <w:tcW w:w="7182" w:type="dxa"/>
          </w:tcPr>
          <w:p w:rsidR="005F7CC5" w:rsidRPr="0085563E" w:rsidRDefault="005F7CC5" w:rsidP="003B27D2">
            <w:pPr>
              <w:spacing w:before="20" w:after="20"/>
              <w:rPr>
                <w:rFonts w:cs="Calibri"/>
                <w:color w:val="000000"/>
                <w:sz w:val="20"/>
              </w:rPr>
            </w:pPr>
            <w:r w:rsidRPr="0085563E">
              <w:rPr>
                <w:rFonts w:cs="Calibri"/>
                <w:color w:val="000000"/>
                <w:sz w:val="20"/>
              </w:rPr>
              <w:t>This process makes good use of the money, time and human resources available and does not waste them.</w:t>
            </w:r>
          </w:p>
        </w:tc>
      </w:tr>
      <w:tr w:rsidR="005F7CC5" w:rsidRPr="0085563E">
        <w:tc>
          <w:tcPr>
            <w:tcW w:w="2178" w:type="dxa"/>
          </w:tcPr>
          <w:p w:rsidR="005F7CC5" w:rsidRPr="0085563E" w:rsidRDefault="005F7CC5" w:rsidP="003B27D2">
            <w:pPr>
              <w:spacing w:before="20" w:after="20"/>
              <w:rPr>
                <w:rFonts w:cs="Calibri"/>
                <w:color w:val="000000"/>
                <w:sz w:val="20"/>
              </w:rPr>
            </w:pPr>
            <w:r w:rsidRPr="0085563E">
              <w:rPr>
                <w:rFonts w:cs="Calibri"/>
                <w:color w:val="000000"/>
                <w:sz w:val="20"/>
              </w:rPr>
              <w:t>Equity</w:t>
            </w:r>
          </w:p>
        </w:tc>
        <w:tc>
          <w:tcPr>
            <w:tcW w:w="7182" w:type="dxa"/>
          </w:tcPr>
          <w:p w:rsidR="005F7CC5" w:rsidRPr="0085563E" w:rsidRDefault="005F7CC5" w:rsidP="003B27D2">
            <w:pPr>
              <w:spacing w:before="20" w:after="20"/>
              <w:rPr>
                <w:rFonts w:cs="Calibri"/>
                <w:color w:val="000000"/>
                <w:sz w:val="20"/>
              </w:rPr>
            </w:pPr>
            <w:r w:rsidRPr="0085563E">
              <w:rPr>
                <w:rFonts w:cs="Calibri"/>
                <w:color w:val="000000"/>
                <w:sz w:val="20"/>
              </w:rPr>
              <w:t>Benefits and burdens that arise from this process are shared fairly, but not necessarily equally, among stakeholders</w:t>
            </w:r>
          </w:p>
        </w:tc>
      </w:tr>
      <w:tr w:rsidR="005F7CC5" w:rsidRPr="0085563E">
        <w:tc>
          <w:tcPr>
            <w:tcW w:w="2178" w:type="dxa"/>
          </w:tcPr>
          <w:p w:rsidR="005F7CC5" w:rsidRPr="0085563E" w:rsidRDefault="005F7CC5" w:rsidP="003B27D2">
            <w:pPr>
              <w:spacing w:before="20" w:after="20"/>
              <w:rPr>
                <w:rFonts w:cs="Calibri"/>
                <w:color w:val="000000"/>
                <w:sz w:val="20"/>
              </w:rPr>
            </w:pPr>
            <w:r w:rsidRPr="0085563E">
              <w:rPr>
                <w:rFonts w:cs="Calibri"/>
                <w:color w:val="000000"/>
                <w:sz w:val="20"/>
              </w:rPr>
              <w:t>Inclusiveness</w:t>
            </w:r>
          </w:p>
        </w:tc>
        <w:tc>
          <w:tcPr>
            <w:tcW w:w="7182" w:type="dxa"/>
          </w:tcPr>
          <w:p w:rsidR="005F7CC5" w:rsidRPr="0085563E" w:rsidRDefault="005F7CC5" w:rsidP="003B27D2">
            <w:pPr>
              <w:spacing w:before="20" w:after="20"/>
              <w:rPr>
                <w:rFonts w:cs="Calibri"/>
                <w:color w:val="000000"/>
                <w:sz w:val="20"/>
              </w:rPr>
            </w:pPr>
            <w:r w:rsidRPr="0085563E">
              <w:rPr>
                <w:rFonts w:cs="Calibri"/>
                <w:color w:val="000000"/>
                <w:sz w:val="20"/>
              </w:rPr>
              <w:t>All those who will be affected by this process also have a say in how it works and are not excluded for any reason.</w:t>
            </w:r>
          </w:p>
        </w:tc>
      </w:tr>
      <w:tr w:rsidR="005F7CC5" w:rsidRPr="0085563E">
        <w:tc>
          <w:tcPr>
            <w:tcW w:w="2178" w:type="dxa"/>
          </w:tcPr>
          <w:p w:rsidR="005F7CC5" w:rsidRPr="0085563E" w:rsidRDefault="005F7CC5" w:rsidP="003B27D2">
            <w:pPr>
              <w:spacing w:before="20" w:after="20"/>
              <w:rPr>
                <w:rFonts w:cs="Calibri"/>
                <w:color w:val="000000"/>
                <w:sz w:val="20"/>
              </w:rPr>
            </w:pPr>
            <w:r w:rsidRPr="0085563E">
              <w:rPr>
                <w:rFonts w:cs="Calibri"/>
                <w:color w:val="000000"/>
                <w:sz w:val="20"/>
              </w:rPr>
              <w:t>Integration</w:t>
            </w:r>
          </w:p>
        </w:tc>
        <w:tc>
          <w:tcPr>
            <w:tcW w:w="7182" w:type="dxa"/>
          </w:tcPr>
          <w:p w:rsidR="005F7CC5" w:rsidRPr="0085563E" w:rsidRDefault="005F7CC5" w:rsidP="003B27D2">
            <w:pPr>
              <w:spacing w:before="20" w:after="20"/>
              <w:rPr>
                <w:rFonts w:cs="Calibri"/>
                <w:color w:val="000000"/>
                <w:sz w:val="20"/>
              </w:rPr>
            </w:pPr>
            <w:r w:rsidRPr="0085563E">
              <w:rPr>
                <w:rFonts w:cs="Calibri"/>
                <w:color w:val="000000"/>
                <w:sz w:val="20"/>
              </w:rPr>
              <w:t>This process is well connected and coordinated with other related processes.</w:t>
            </w:r>
          </w:p>
        </w:tc>
      </w:tr>
      <w:tr w:rsidR="005F7CC5" w:rsidRPr="0085563E">
        <w:tc>
          <w:tcPr>
            <w:tcW w:w="2178" w:type="dxa"/>
          </w:tcPr>
          <w:p w:rsidR="005F7CC5" w:rsidRPr="0085563E" w:rsidRDefault="005F7CC5" w:rsidP="003B27D2">
            <w:pPr>
              <w:spacing w:before="20" w:after="20"/>
              <w:rPr>
                <w:rFonts w:cs="Calibri"/>
                <w:color w:val="000000"/>
                <w:sz w:val="20"/>
              </w:rPr>
            </w:pPr>
            <w:r w:rsidRPr="0085563E">
              <w:rPr>
                <w:rFonts w:cs="Calibri"/>
                <w:color w:val="000000"/>
                <w:sz w:val="20"/>
              </w:rPr>
              <w:t>Legitimacy</w:t>
            </w:r>
          </w:p>
        </w:tc>
        <w:tc>
          <w:tcPr>
            <w:tcW w:w="7182" w:type="dxa"/>
          </w:tcPr>
          <w:p w:rsidR="005F7CC5" w:rsidRPr="0085563E" w:rsidRDefault="005F7CC5" w:rsidP="003B27D2">
            <w:pPr>
              <w:spacing w:before="20" w:after="20"/>
              <w:rPr>
                <w:rFonts w:cs="Calibri"/>
                <w:color w:val="000000"/>
                <w:sz w:val="20"/>
              </w:rPr>
            </w:pPr>
            <w:r w:rsidRPr="0085563E">
              <w:rPr>
                <w:rFonts w:cs="Calibri"/>
                <w:color w:val="000000"/>
                <w:sz w:val="20"/>
              </w:rPr>
              <w:t>The  majority of people affected by this process see it as correct and support it, including the authority of leaders</w:t>
            </w:r>
          </w:p>
        </w:tc>
      </w:tr>
      <w:tr w:rsidR="005F7CC5" w:rsidRPr="0085563E">
        <w:tc>
          <w:tcPr>
            <w:tcW w:w="2178" w:type="dxa"/>
          </w:tcPr>
          <w:p w:rsidR="005F7CC5" w:rsidRPr="0085563E" w:rsidRDefault="005F7CC5" w:rsidP="003B27D2">
            <w:pPr>
              <w:spacing w:before="20" w:after="20"/>
              <w:rPr>
                <w:rFonts w:cs="Calibri"/>
                <w:color w:val="000000"/>
                <w:sz w:val="20"/>
              </w:rPr>
            </w:pPr>
            <w:r w:rsidRPr="0085563E">
              <w:rPr>
                <w:rFonts w:cs="Calibri"/>
                <w:color w:val="000000"/>
                <w:sz w:val="20"/>
              </w:rPr>
              <w:t>Representativeness</w:t>
            </w:r>
          </w:p>
        </w:tc>
        <w:tc>
          <w:tcPr>
            <w:tcW w:w="7182" w:type="dxa"/>
          </w:tcPr>
          <w:p w:rsidR="005F7CC5" w:rsidRPr="0085563E" w:rsidRDefault="005F7CC5" w:rsidP="003B27D2">
            <w:pPr>
              <w:spacing w:before="20" w:after="20"/>
              <w:rPr>
                <w:rFonts w:cs="Calibri"/>
                <w:color w:val="000000"/>
                <w:sz w:val="20"/>
              </w:rPr>
            </w:pPr>
            <w:r w:rsidRPr="0085563E">
              <w:rPr>
                <w:rFonts w:cs="Calibri"/>
                <w:color w:val="000000"/>
                <w:sz w:val="20"/>
              </w:rPr>
              <w:t>The people involved in this process are accepted by all as being able to speak on behalf of the groups they represent</w:t>
            </w:r>
          </w:p>
        </w:tc>
      </w:tr>
      <w:tr w:rsidR="005F7CC5" w:rsidRPr="0085563E">
        <w:tc>
          <w:tcPr>
            <w:tcW w:w="2178" w:type="dxa"/>
          </w:tcPr>
          <w:p w:rsidR="005F7CC5" w:rsidRPr="0085563E" w:rsidRDefault="005F7CC5" w:rsidP="003B27D2">
            <w:pPr>
              <w:spacing w:before="20" w:after="20"/>
              <w:rPr>
                <w:rFonts w:cs="Calibri"/>
                <w:color w:val="000000"/>
                <w:sz w:val="20"/>
              </w:rPr>
            </w:pPr>
            <w:r w:rsidRPr="0085563E">
              <w:rPr>
                <w:rFonts w:cs="Calibri"/>
                <w:color w:val="000000"/>
                <w:sz w:val="20"/>
              </w:rPr>
              <w:t>Responsiveness</w:t>
            </w:r>
          </w:p>
        </w:tc>
        <w:tc>
          <w:tcPr>
            <w:tcW w:w="7182" w:type="dxa"/>
          </w:tcPr>
          <w:p w:rsidR="005F7CC5" w:rsidRPr="0085563E" w:rsidRDefault="005F7CC5" w:rsidP="003B27D2">
            <w:pPr>
              <w:spacing w:before="20" w:after="20"/>
              <w:rPr>
                <w:rFonts w:cs="Calibri"/>
                <w:color w:val="000000"/>
                <w:sz w:val="20"/>
              </w:rPr>
            </w:pPr>
            <w:r w:rsidRPr="0085563E">
              <w:rPr>
                <w:rFonts w:cs="Calibri"/>
                <w:color w:val="000000"/>
                <w:sz w:val="20"/>
              </w:rPr>
              <w:t>When circumstances change this process can respond to the changes in what most think is a reasonable period of time</w:t>
            </w:r>
          </w:p>
        </w:tc>
      </w:tr>
      <w:tr w:rsidR="005F7CC5" w:rsidRPr="0085563E">
        <w:tc>
          <w:tcPr>
            <w:tcW w:w="2178" w:type="dxa"/>
          </w:tcPr>
          <w:p w:rsidR="005F7CC5" w:rsidRPr="0085563E" w:rsidRDefault="005F7CC5" w:rsidP="003B27D2">
            <w:pPr>
              <w:spacing w:before="20" w:after="20"/>
              <w:rPr>
                <w:rFonts w:cs="Calibri"/>
                <w:color w:val="000000"/>
                <w:sz w:val="20"/>
              </w:rPr>
            </w:pPr>
            <w:r w:rsidRPr="0085563E">
              <w:rPr>
                <w:rFonts w:cs="Calibri"/>
                <w:color w:val="000000"/>
                <w:sz w:val="20"/>
              </w:rPr>
              <w:t>Transparency</w:t>
            </w:r>
          </w:p>
        </w:tc>
        <w:tc>
          <w:tcPr>
            <w:tcW w:w="7182" w:type="dxa"/>
          </w:tcPr>
          <w:p w:rsidR="005F7CC5" w:rsidRPr="0085563E" w:rsidRDefault="005F7CC5" w:rsidP="003B27D2">
            <w:pPr>
              <w:spacing w:before="20" w:after="20"/>
              <w:rPr>
                <w:rFonts w:cs="Calibri"/>
                <w:color w:val="000000"/>
                <w:sz w:val="20"/>
              </w:rPr>
            </w:pPr>
            <w:r w:rsidRPr="0085563E">
              <w:rPr>
                <w:rFonts w:cs="Calibri"/>
                <w:color w:val="000000"/>
                <w:sz w:val="20"/>
              </w:rPr>
              <w:t>The way that this process works and its outcomes are clearly known to stakeholders through information sharing</w:t>
            </w:r>
          </w:p>
        </w:tc>
      </w:tr>
    </w:tbl>
    <w:p w:rsidR="005F7CC5" w:rsidRDefault="005F7CC5" w:rsidP="005F7CC5">
      <w:pPr>
        <w:rPr>
          <w:color w:val="000000"/>
          <w:lang w:val="en-GB"/>
        </w:rPr>
      </w:pPr>
    </w:p>
    <w:p w:rsidR="00C52B34" w:rsidRDefault="00C52B34" w:rsidP="00C52B34">
      <w:pPr>
        <w:widowControl w:val="0"/>
        <w:rPr>
          <w:color w:val="000000"/>
          <w:lang w:val="en-GB"/>
        </w:rPr>
      </w:pPr>
      <w:r>
        <w:rPr>
          <w:color w:val="000000"/>
          <w:lang w:val="en-GB"/>
        </w:rPr>
        <w:t xml:space="preserve">This assessment was carried out in the final workshop of the case study (Trinidad October 2012). The participants from the countries were divided into three groups: (1) representatives of fisher organisations and the fishing industry; (2) heads of fisheries departments and (3) technical officers from fisheries departments (Appendix </w:t>
      </w:r>
      <w:r w:rsidR="002E3EE1">
        <w:rPr>
          <w:color w:val="000000"/>
          <w:lang w:val="en-GB"/>
        </w:rPr>
        <w:t>2</w:t>
      </w:r>
      <w:r>
        <w:rPr>
          <w:color w:val="000000"/>
          <w:lang w:val="en-GB"/>
        </w:rPr>
        <w:t>). The participants in each group were asked to discuss the statements associated with the princip</w:t>
      </w:r>
      <w:r w:rsidRPr="00CC6325">
        <w:rPr>
          <w:color w:val="000000"/>
          <w:lang w:val="en-GB"/>
        </w:rPr>
        <w:t>le</w:t>
      </w:r>
      <w:r>
        <w:rPr>
          <w:color w:val="000000"/>
          <w:lang w:val="en-GB"/>
        </w:rPr>
        <w:t>s</w:t>
      </w:r>
      <w:r w:rsidRPr="00CC6325">
        <w:rPr>
          <w:color w:val="000000"/>
          <w:lang w:val="en-GB"/>
        </w:rPr>
        <w:t xml:space="preserve"> in Table </w:t>
      </w:r>
      <w:bookmarkStart w:id="15" w:name="_GoBack"/>
      <w:bookmarkEnd w:id="15"/>
      <w:r w:rsidR="00FB40F1">
        <w:rPr>
          <w:color w:val="000000"/>
          <w:lang w:val="en-GB"/>
        </w:rPr>
        <w:t>7</w:t>
      </w:r>
      <w:r>
        <w:rPr>
          <w:color w:val="000000"/>
          <w:lang w:val="en-GB"/>
        </w:rPr>
        <w:t xml:space="preserve"> with regard to the fisheries arrangement and to provide a group response  based on the extent to which they agreed or disagreed with each of the 13 statements (disagree strongly = 1, disagree =2, agree = 3, agree strongly = 4). A zero indicates that the participants were not able to respond to the question. </w:t>
      </w:r>
    </w:p>
    <w:p w:rsidR="00C52B34" w:rsidRDefault="00F876B7" w:rsidP="00C52B34">
      <w:pPr>
        <w:widowControl w:val="0"/>
        <w:rPr>
          <w:color w:val="000000"/>
          <w:lang w:val="en-GB"/>
        </w:rPr>
      </w:pPr>
      <w:r>
        <w:rPr>
          <w:noProof/>
          <w:color w:val="000000"/>
        </w:rPr>
        <w:pict>
          <v:group id="Canvas 398" o:spid="_x0000_s1039" style="position:absolute;margin-left:-11.85pt;margin-top:327.35pt;width:507.65pt;height:206.95pt;z-index:251667456;mso-position-vertical-relative:page" coordsize="64471,26282" editas="canvas"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" o:allowoverlap="f">
            <v:shape id="_x0000_s1040" type="#_x0000_t75" style="position:absolute;width:64471;height:26282;visibility:visible">
              <v:fill o:detectmouseclick="t"/>
              <v:path o:connecttype="none"/>
            </v:shape>
            <v:shape id="Text Box 400" o:spid="_x0000_s1041" type="#_x0000_t202" style="position:absolute;left:1377;top:17106;width:6178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777614" w:rsidRPr="0085563E" w:rsidRDefault="00777614" w:rsidP="00C52B34">
                    <w:pPr>
                      <w:rPr>
                        <w:rFonts w:ascii="Calibri" w:eastAsia="Calibri" w:hAnsi="Calibri" w:cs="Times New Roman"/>
                        <w:b/>
                        <w:bCs/>
                        <w:color w:val="4F81BD" w:themeColor="accent1"/>
                        <w:sz w:val="20"/>
                        <w:szCs w:val="20"/>
                      </w:rPr>
                    </w:pPr>
                    <w:r w:rsidRPr="0085563E">
                      <w:rPr>
                        <w:rFonts w:ascii="Calibri" w:eastAsia="Calibri" w:hAnsi="Calibri" w:cs="Times New Roman"/>
                        <w:b/>
                        <w:bCs/>
                        <w:color w:val="4F81BD" w:themeColor="accent1"/>
                        <w:sz w:val="20"/>
                        <w:szCs w:val="20"/>
                      </w:rPr>
                      <w:t xml:space="preserve">Figure 4. Assessment of the extent to which desired principles are considered to be represented, in the governance processes for the </w:t>
                    </w:r>
                    <w:r>
                      <w:rPr>
                        <w:rFonts w:ascii="Calibri" w:eastAsia="Calibri" w:hAnsi="Calibri" w:cs="Times New Roman"/>
                        <w:b/>
                        <w:bCs/>
                        <w:color w:val="4F81BD" w:themeColor="accent1"/>
                        <w:sz w:val="20"/>
                        <w:szCs w:val="20"/>
                      </w:rPr>
                      <w:t>fisheries issue</w:t>
                    </w:r>
                    <w:r w:rsidRPr="0085563E">
                      <w:rPr>
                        <w:rFonts w:ascii="Calibri" w:eastAsia="Calibri" w:hAnsi="Calibri" w:cs="Times New Roman"/>
                        <w:b/>
                        <w:bCs/>
                        <w:color w:val="4F81BD" w:themeColor="accent1"/>
                        <w:sz w:val="20"/>
                        <w:szCs w:val="20"/>
                      </w:rPr>
                      <w:t xml:space="preserve"> identified for the Guianas-Brazil contin</w:t>
                    </w:r>
                    <w:r>
                      <w:rPr>
                        <w:rFonts w:ascii="Calibri" w:eastAsia="Calibri" w:hAnsi="Calibri" w:cs="Times New Roman"/>
                        <w:b/>
                        <w:bCs/>
                        <w:color w:val="4F81BD" w:themeColor="accent1"/>
                        <w:sz w:val="20"/>
                        <w:szCs w:val="20"/>
                      </w:rPr>
                      <w:t>ental shelf fisheries ecosystem based on a</w:t>
                    </w:r>
                    <w:r w:rsidRPr="00D22007">
                      <w:rPr>
                        <w:rFonts w:ascii="Calibri" w:eastAsia="Calibri" w:hAnsi="Calibri" w:cs="Times New Roman"/>
                        <w:b/>
                        <w:bCs/>
                        <w:color w:val="4F81BD" w:themeColor="accent1"/>
                        <w:sz w:val="20"/>
                        <w:szCs w:val="20"/>
                      </w:rPr>
                      <w:t>greement with presence of principles</w:t>
                    </w:r>
                    <w:r>
                      <w:rPr>
                        <w:rFonts w:ascii="Calibri" w:eastAsia="Calibri" w:hAnsi="Calibri" w:cs="Times New Roman"/>
                        <w:b/>
                        <w:bCs/>
                        <w:color w:val="4F81BD" w:themeColor="accent1"/>
                        <w:sz w:val="20"/>
                        <w:szCs w:val="20"/>
                      </w:rPr>
                      <w:t xml:space="preserve"> (</w:t>
                    </w:r>
                    <w:r w:rsidRPr="00D22007">
                      <w:rPr>
                        <w:rFonts w:ascii="Calibri" w:eastAsia="Calibri" w:hAnsi="Calibri" w:cs="Times New Roman"/>
                        <w:b/>
                        <w:bCs/>
                        <w:color w:val="4F81BD" w:themeColor="accent1"/>
                        <w:sz w:val="20"/>
                        <w:szCs w:val="20"/>
                      </w:rPr>
                      <w:t>1 = disagree strongly, 2 = disagree, 3 = agree, 4= agree strongly</w:t>
                    </w:r>
                    <w:r>
                      <w:rPr>
                        <w:rFonts w:ascii="Calibri" w:eastAsia="Calibri" w:hAnsi="Calibri" w:cs="Times New Roman"/>
                        <w:b/>
                        <w:bCs/>
                        <w:color w:val="4F81BD" w:themeColor="accent1"/>
                        <w:sz w:val="20"/>
                        <w:szCs w:val="20"/>
                      </w:rPr>
                      <w:t>).</w:t>
                    </w:r>
                  </w:p>
                </w:txbxContent>
              </v:textbox>
            </v:shape>
            <v:shape id="Picture 401" o:spid="_x0000_s1042" type="#_x0000_t75" style="position:absolute;left:254;top:438;width:20891;height:16916;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4yjXCAAAA2gAAAA8AAABkcnMvZG93bnJldi54bWxEj0FrwkAUhO9C/8PyCt50o0KR6CoilCqo&#10;aFrE4yP7TIK7b0N2o/HfdwsFj8PMfMPMl5014k6NrxwrGA0TEMS50xUXCn6+PwdTED4gazSOScGT&#10;PCwXb705pto9+ET3LBQiQtinqKAMoU6l9HlJFv3Q1cTRu7rGYoiyKaRu8BHh1shxknxIixXHhRJr&#10;WpeU37LWKtjezNfI8Da7PFu3O+7PdNDtQan+e7eagQjUhVf4v73RCibwdyXeAL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Mo1wgAAANoAAAAPAAAAAAAAAAAAAAAAAJ8C&#10;AABkcnMvZG93bnJldi54bWxQSwUGAAAAAAQABAD3AAAAjgMAAAAA&#10;">
              <v:imagedata r:id="rId20" o:title="" cropleft="8902f" cropright="10200f"/>
            </v:shape>
            <v:shape id="Picture 402" o:spid="_x0000_s1043" type="#_x0000_t75" style="position:absolute;left:21888;top:438;width:20479;height:16916;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uk03EAAAA2gAAAA8AAABkcnMvZG93bnJldi54bWxEj0FrwkAUhO9C/8PyCt7qplKtpK4iBamg&#10;F22pentkX5O02bch+9Tor3eFgsdhZr5hxtPWVepITSg9G3juJaCIM29Lzg18fc6fRqCCIFusPJOB&#10;MwWYTh46Y0ytP/GajhvJVYRwSNFAIVKnWoesIIeh52vi6P34xqFE2eTaNniKcFfpfpIMtcOS40KB&#10;Nb0XlP1tDs7AeqZ/691BPrLVsv1+FdkvL9uBMd3HdvYGSqiVe/i/vbAGXuB2Jd4APb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uk03EAAAA2gAAAA8AAAAAAAAAAAAAAAAA&#10;nwIAAGRycy9kb3ducmV2LnhtbFBLBQYAAAAABAAEAPcAAACQAwAAAAA=&#10;">
              <v:imagedata r:id="rId21" o:title="" cropleft="8717f" cropright="11313f"/>
            </v:shape>
            <v:shape id="Picture 403" o:spid="_x0000_s1044" type="#_x0000_t75" style="position:absolute;left:43160;top:438;width:21057;height:16916;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RA8LBAAAA2gAAAA8AAABkcnMvZG93bnJldi54bWxEj0FrAjEUhO8F/0N4BW81a4siW6PUwlIR&#10;L1V7f2yem8XNS7pJ3d1/bwShx2FmvmGW69424kptqB0rmE4yEMSl0zVXCk7H4mUBIkRkjY1jUjBQ&#10;gPVq9LTEXLuOv+l6iJVIEA45KjAx+lzKUBqyGCbOEyfv7FqLMcm2krrFLsFtI1+zbC4t1pwWDHr6&#10;NFReDn9WAQ5DUb9N+y/j/b7T8x3+bIpfpcbP/cc7iEh9/A8/2lutYAb3K+kGy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RA8LBAAAA2gAAAA8AAAAAAAAAAAAAAAAAnwIA&#10;AGRycy9kb3ducmV2LnhtbFBLBQYAAAAABAAEAPcAAACNAwAAAAA=&#10;">
              <v:imagedata r:id="rId22" o:title="" cropleft="8483f" cropright="10512f"/>
            </v:shape>
            <w10:wrap type="square" anchory="page"/>
          </v:group>
        </w:pict>
      </w:r>
      <w:r w:rsidR="009F165F">
        <w:rPr>
          <w:color w:val="000000"/>
          <w:lang w:val="en-GB"/>
        </w:rPr>
        <w:t>The responses provided by the three groups for the fisheries arrangement are summarised in Figure 4. The fishers could only respond to three of the 13 statements because they were not familiar with the arrangement for fisheries. Consequently, they gave t</w:t>
      </w:r>
      <w:r w:rsidR="005B33B2">
        <w:rPr>
          <w:color w:val="000000"/>
          <w:lang w:val="en-GB"/>
        </w:rPr>
        <w:t xml:space="preserve">he arrangement a low score for </w:t>
      </w:r>
      <w:r w:rsidR="009F165F">
        <w:rPr>
          <w:color w:val="000000"/>
          <w:lang w:val="en-GB"/>
        </w:rPr>
        <w:t xml:space="preserve">inclusiveness, legitimacy and transparency. The fisheries technical group also indicated that they were not very familiar with the </w:t>
      </w:r>
      <w:r w:rsidR="00616145">
        <w:rPr>
          <w:color w:val="000000"/>
          <w:lang w:val="en-GB"/>
        </w:rPr>
        <w:t>arrangement</w:t>
      </w:r>
      <w:r w:rsidR="009F165F">
        <w:rPr>
          <w:color w:val="000000"/>
          <w:lang w:val="en-GB"/>
        </w:rPr>
        <w:t xml:space="preserve"> and could not evaluate statements regarding appropriateness, efficiency and equity. They did however agree that it was adaptive, representative and effective. In contra</w:t>
      </w:r>
      <w:r w:rsidR="00616145">
        <w:rPr>
          <w:color w:val="000000"/>
          <w:lang w:val="en-GB"/>
        </w:rPr>
        <w:t>s</w:t>
      </w:r>
      <w:r w:rsidR="009F165F">
        <w:rPr>
          <w:color w:val="000000"/>
          <w:lang w:val="en-GB"/>
        </w:rPr>
        <w:t>t</w:t>
      </w:r>
      <w:r w:rsidR="00616145">
        <w:rPr>
          <w:color w:val="000000"/>
          <w:lang w:val="en-GB"/>
        </w:rPr>
        <w:t>,</w:t>
      </w:r>
      <w:r w:rsidR="009F165F">
        <w:rPr>
          <w:color w:val="000000"/>
          <w:lang w:val="en-GB"/>
        </w:rPr>
        <w:t xml:space="preserve"> heads of fisheries departments were more familiar with the arrangement and </w:t>
      </w:r>
      <w:r w:rsidR="00616145">
        <w:rPr>
          <w:color w:val="000000"/>
          <w:lang w:val="en-GB"/>
        </w:rPr>
        <w:t xml:space="preserve">could respond to all the statements. They </w:t>
      </w:r>
      <w:r w:rsidR="009F165F">
        <w:rPr>
          <w:color w:val="000000"/>
          <w:lang w:val="en-GB"/>
        </w:rPr>
        <w:t>agreed with th</w:t>
      </w:r>
      <w:r w:rsidR="00616145">
        <w:rPr>
          <w:color w:val="000000"/>
          <w:lang w:val="en-GB"/>
        </w:rPr>
        <w:t>ose</w:t>
      </w:r>
      <w:r w:rsidR="009F165F">
        <w:rPr>
          <w:color w:val="000000"/>
          <w:lang w:val="en-GB"/>
        </w:rPr>
        <w:t xml:space="preserve"> pertaining to </w:t>
      </w:r>
      <w:r w:rsidR="00616145">
        <w:rPr>
          <w:color w:val="000000"/>
          <w:lang w:val="en-GB"/>
        </w:rPr>
        <w:t>9</w:t>
      </w:r>
      <w:r w:rsidR="009F165F">
        <w:rPr>
          <w:color w:val="000000"/>
          <w:lang w:val="en-GB"/>
        </w:rPr>
        <w:t xml:space="preserve"> of the 13 principles. </w:t>
      </w:r>
      <w:r w:rsidR="00616145">
        <w:rPr>
          <w:color w:val="000000"/>
          <w:lang w:val="en-GB"/>
        </w:rPr>
        <w:t xml:space="preserve"> The four that they disagreed with pertained to integration, efficiency, responsiveness and legitimacy.</w:t>
      </w:r>
    </w:p>
    <w:p w:rsidR="005F7CC5" w:rsidRDefault="00616145" w:rsidP="00C52B34">
      <w:pPr>
        <w:widowControl w:val="0"/>
        <w:rPr>
          <w:color w:val="000000"/>
          <w:lang w:val="en-GB"/>
        </w:rPr>
      </w:pPr>
      <w:r>
        <w:rPr>
          <w:color w:val="000000"/>
          <w:lang w:val="en-GB"/>
        </w:rPr>
        <w:t xml:space="preserve">The overall picture suggests that the arrangement is known only to a few senior persons responsible for fisheries. To be fair, there has been a significant hiatus in the functioning of the WECAFC Ad Hoc WG, such that new stakeholders whether in the fishery </w:t>
      </w:r>
      <w:r w:rsidR="00FB40F1">
        <w:rPr>
          <w:color w:val="000000"/>
          <w:lang w:val="en-GB"/>
        </w:rPr>
        <w:t>or</w:t>
      </w:r>
      <w:r>
        <w:rPr>
          <w:color w:val="000000"/>
          <w:lang w:val="en-GB"/>
        </w:rPr>
        <w:t xml:space="preserve"> the fisheries department might not have been around when last it functioned. Nonetheless, t</w:t>
      </w:r>
      <w:r w:rsidR="005F7CC5">
        <w:rPr>
          <w:color w:val="000000"/>
          <w:lang w:val="en-GB"/>
        </w:rPr>
        <w:t xml:space="preserve">his </w:t>
      </w:r>
      <w:r w:rsidR="00BC3E4F">
        <w:rPr>
          <w:color w:val="000000"/>
          <w:lang w:val="en-GB"/>
        </w:rPr>
        <w:t>assessment</w:t>
      </w:r>
      <w:r w:rsidR="005F7CC5">
        <w:rPr>
          <w:color w:val="000000"/>
          <w:lang w:val="en-GB"/>
        </w:rPr>
        <w:t xml:space="preserve"> provides the opportunity to reflect on what might be done differently in order to improve the arrangements with respect to the principles</w:t>
      </w:r>
      <w:r>
        <w:rPr>
          <w:color w:val="000000"/>
          <w:lang w:val="en-GB"/>
        </w:rPr>
        <w:t xml:space="preserve"> from the perspective of all the stakeholders</w:t>
      </w:r>
      <w:r w:rsidR="005F7CC5">
        <w:rPr>
          <w:color w:val="000000"/>
          <w:lang w:val="en-GB"/>
        </w:rPr>
        <w:t>. This would be best done in consultation with the stakeholders by asking them what they would like to see changed in order for them to feel comfortable that the principle was being observed in the process.</w:t>
      </w:r>
      <w:r w:rsidR="003B27D2">
        <w:rPr>
          <w:color w:val="000000"/>
          <w:lang w:val="en-GB"/>
        </w:rPr>
        <w:t xml:space="preserve"> Indeed, the evaluation</w:t>
      </w:r>
      <w:r w:rsidR="005F7CC5">
        <w:rPr>
          <w:color w:val="000000"/>
          <w:lang w:val="en-GB"/>
        </w:rPr>
        <w:t xml:space="preserve"> of the processes with regard to the principles that they are supposed to operate by should be an ongoing activity which is built into the process itself (Garcia et al 2008).</w:t>
      </w:r>
      <w:r w:rsidR="00695094">
        <w:rPr>
          <w:color w:val="000000"/>
          <w:lang w:val="en-GB"/>
        </w:rPr>
        <w:t xml:space="preserve"> As indicated above, these conversations are not one-off conversations; they should be part of an ongoing process of governance assessment. Stakeholders should consider if the current assessment methodology provides such a framework or can be adapted to do so.</w:t>
      </w:r>
    </w:p>
    <w:p w:rsidR="0027292A" w:rsidRDefault="0027292A" w:rsidP="00927A02">
      <w:pPr>
        <w:pStyle w:val="Heading3"/>
      </w:pPr>
      <w:bookmarkStart w:id="16" w:name="_Toc340480959"/>
      <w:r>
        <w:t>Assessment of interactions</w:t>
      </w:r>
      <w:bookmarkEnd w:id="16"/>
    </w:p>
    <w:p w:rsidR="0027292A" w:rsidRDefault="003B27D2" w:rsidP="00A70957">
      <w:r>
        <w:t>Functional l</w:t>
      </w:r>
      <w:r w:rsidRPr="00333EE5">
        <w:t xml:space="preserve">inkages </w:t>
      </w:r>
      <w:r>
        <w:t xml:space="preserve">and interaction within governance arrangements as well as between them </w:t>
      </w:r>
      <w:r w:rsidRPr="00333EE5">
        <w:t>are a critical component of the governance system.</w:t>
      </w:r>
      <w:r>
        <w:t xml:space="preserve"> While the </w:t>
      </w:r>
      <w:r w:rsidR="00A509F4">
        <w:t>integration</w:t>
      </w:r>
      <w:r>
        <w:t xml:space="preserve"> analysis can identify structural (governance architecture) arrangements that would make integration possible, or even likely, their existence does not mean that integration is actually taking place. This can only be determined by interviews and by examination of the documentation of the functioning of the processes. The architecture is seen as a necessary, but not sufficient condition for the integration required for an Ecosystem Approach. It should be noted that integration can take place in the absence of appropriate structure on an ad hoc basis, through individual initiative and personal contacts. While this is better than nothing and may in cases be all that is possible give the prevailing architecture, it is not considered to be a sustainable, transparent, accountable approach to addressing the problem of integration across issues.</w:t>
      </w:r>
    </w:p>
    <w:p w:rsidR="0027292A" w:rsidRDefault="003B27D2" w:rsidP="0027292A">
      <w:pPr>
        <w:pStyle w:val="Heading1"/>
      </w:pPr>
      <w:bookmarkStart w:id="17" w:name="_Toc319476930"/>
      <w:bookmarkStart w:id="18" w:name="_Toc340480960"/>
      <w:r>
        <w:t>Conclusions and recommendations</w:t>
      </w:r>
      <w:bookmarkEnd w:id="17"/>
      <w:bookmarkEnd w:id="18"/>
    </w:p>
    <w:p w:rsidR="003B27D2" w:rsidRDefault="003B27D2" w:rsidP="00A70957">
      <w:r>
        <w:t xml:space="preserve">Following are the main recommendations from the </w:t>
      </w:r>
      <w:r w:rsidR="005B33B2">
        <w:t xml:space="preserve">assessment of governance architecture </w:t>
      </w:r>
      <w:r w:rsidR="00BC3E4F">
        <w:t>for the Guianas-Brazil continental shelf fisheries ecosystem</w:t>
      </w:r>
      <w:r>
        <w:t>:</w:t>
      </w:r>
    </w:p>
    <w:p w:rsidR="0027292A" w:rsidRDefault="003B27D2" w:rsidP="007076C1">
      <w:pPr>
        <w:pStyle w:val="ListParagraph"/>
        <w:numPr>
          <w:ilvl w:val="0"/>
          <w:numId w:val="9"/>
        </w:numPr>
      </w:pPr>
      <w:r>
        <w:t>Complete the fisheries policy cycle by identifying or establishing a body that will take up the decision-making function;</w:t>
      </w:r>
    </w:p>
    <w:p w:rsidR="003B27D2" w:rsidRDefault="003B27D2" w:rsidP="007076C1">
      <w:pPr>
        <w:pStyle w:val="ListParagraph"/>
        <w:numPr>
          <w:ilvl w:val="0"/>
          <w:numId w:val="9"/>
        </w:numPr>
      </w:pPr>
      <w:r>
        <w:t>Establish a regional policy cycle for the coastal habitat conservation issue;</w:t>
      </w:r>
    </w:p>
    <w:p w:rsidR="003B27D2" w:rsidRDefault="003B27D2" w:rsidP="007076C1">
      <w:pPr>
        <w:pStyle w:val="ListParagraph"/>
        <w:numPr>
          <w:ilvl w:val="0"/>
          <w:numId w:val="9"/>
        </w:numPr>
      </w:pPr>
      <w:r>
        <w:t xml:space="preserve">Explore the appropriate mechanism within the LBS Protocol of the Cartagena Convention that would allow for policies and action that is specific to the Guianas-Brazil continental shelf </w:t>
      </w:r>
      <w:r w:rsidR="007076C1">
        <w:t xml:space="preserve">fisheries </w:t>
      </w:r>
      <w:r>
        <w:t>ecosystem and that would include Brazil.</w:t>
      </w:r>
    </w:p>
    <w:p w:rsidR="003B27D2" w:rsidRDefault="003B27D2" w:rsidP="007076C1">
      <w:pPr>
        <w:pStyle w:val="ListParagraph"/>
        <w:numPr>
          <w:ilvl w:val="0"/>
          <w:numId w:val="9"/>
        </w:numPr>
      </w:pPr>
      <w:r>
        <w:t>Explore the appropriate arrangement for addressing the issue of transboundary piracy affecting fisheries.</w:t>
      </w:r>
    </w:p>
    <w:p w:rsidR="003B27D2" w:rsidRDefault="003B27D2" w:rsidP="007076C1">
      <w:pPr>
        <w:pStyle w:val="ListParagraph"/>
        <w:numPr>
          <w:ilvl w:val="0"/>
          <w:numId w:val="9"/>
        </w:numPr>
      </w:pPr>
      <w:r>
        <w:t xml:space="preserve">Explore and establish the appropriate arrangement for integrating the </w:t>
      </w:r>
      <w:r w:rsidR="007076C1">
        <w:t>arrangements for the four key issues of the Guianas-Brazil continental shelf fisheries ecosystem so that an EAF can be achieved.</w:t>
      </w:r>
    </w:p>
    <w:p w:rsidR="005B33B2" w:rsidRDefault="005B33B2" w:rsidP="005B33B2">
      <w:r>
        <w:t>The assessment of principles for the fisheries arrangement indicates that as the processes are strengthened or in some cases created, there will be the need for dialogue among the stakeholders groups that is focused on the principles considered to be most important for effective governance. Further work could involve prioritizing these principles and developing actions that would make them more prominent in the respective arrangements.</w:t>
      </w:r>
    </w:p>
    <w:p w:rsidR="005B33B2" w:rsidRDefault="005B33B2" w:rsidP="005B33B2">
      <w:r>
        <w:t>To conclude, we would like to emphasise that the present assessment is a preliminary one and should be seen as the start of an ongoing process that would guide the development of an effective subregional arrangement for an ecosystem approach to the Guianas-Brazil continental shelf fisheries ecosystem.</w:t>
      </w:r>
    </w:p>
    <w:p w:rsidR="00571BD4" w:rsidRDefault="003F21C9" w:rsidP="00A64B09">
      <w:pPr>
        <w:pStyle w:val="Heading1"/>
        <w:spacing w:after="120"/>
      </w:pPr>
      <w:bookmarkStart w:id="19" w:name="_Toc340480961"/>
      <w:r>
        <w:t>References</w:t>
      </w:r>
      <w:bookmarkEnd w:id="19"/>
    </w:p>
    <w:p w:rsidR="00E81EC4" w:rsidRDefault="00E81EC4" w:rsidP="000E77E6">
      <w:pPr>
        <w:ind w:left="720" w:hanging="720"/>
      </w:pPr>
      <w:r w:rsidRPr="00E81EC4">
        <w:t xml:space="preserve">Crowder, L. B., G. Osherenko, O. R. Young, S. Airamé, E. A. Norse, N. Baron, J. C. Day, F. Douvere, C. N. Ehler, B. S. Halpern, S. J. Langdon, K. L. McLeod, J. C. Ogden, R. E. Peach, A. A. Rosenberg and J. A. Wilson. 2006. Resolving mismatches in U.S. ocean governance. Science 213: 617-618. </w:t>
      </w:r>
    </w:p>
    <w:p w:rsidR="00E5451A" w:rsidRPr="00E5451A" w:rsidRDefault="00E5451A" w:rsidP="00E5451A">
      <w:pPr>
        <w:pStyle w:val="NormalWeb"/>
        <w:spacing w:before="0" w:beforeAutospacing="0" w:afterAutospacing="0"/>
        <w:ind w:left="720" w:hanging="720"/>
        <w:rPr>
          <w:rFonts w:asciiTheme="minorHAnsi" w:eastAsiaTheme="minorHAnsi" w:hAnsiTheme="minorHAnsi" w:cstheme="minorBidi"/>
          <w:sz w:val="22"/>
          <w:szCs w:val="22"/>
        </w:rPr>
      </w:pPr>
      <w:r w:rsidRPr="00E5451A">
        <w:rPr>
          <w:rFonts w:asciiTheme="minorHAnsi" w:eastAsiaTheme="minorHAnsi" w:hAnsiTheme="minorHAnsi" w:cstheme="minorBidi"/>
          <w:sz w:val="22"/>
          <w:szCs w:val="22"/>
        </w:rPr>
        <w:t>Ehrhardt, N.M. 2001. Comparative regional stock assessment analysis of the shrimp resources from northern Brazil to Venezuela. FAO Fisheries Report 651:1-14. Rome: Food and Agriculture Organization.</w:t>
      </w:r>
    </w:p>
    <w:p w:rsidR="00782824" w:rsidRDefault="00782824" w:rsidP="00782824">
      <w:pPr>
        <w:ind w:left="720" w:hanging="720"/>
      </w:pPr>
      <w:r w:rsidRPr="00782824">
        <w:t>FAO/Western Central Atlantic Fishery Commission. 2000. Report of the third Workshop on the Assessment of Shrimp and Groundfish Fisheries on the Brazil-Guianas Shelf. Belém, Brazil, 24 May - 10 June 1999. FAO Fisheries Report.No. 628. Rome, FAO. 2000. 206p.</w:t>
      </w:r>
    </w:p>
    <w:p w:rsidR="00E5451A" w:rsidRDefault="00E5451A" w:rsidP="00E5451A">
      <w:pPr>
        <w:spacing w:after="100"/>
        <w:ind w:left="720" w:hanging="720"/>
        <w:rPr>
          <w:szCs w:val="24"/>
        </w:rPr>
      </w:pPr>
      <w:r w:rsidRPr="00065696">
        <w:rPr>
          <w:rStyle w:val="artcopy3"/>
          <w:iCs/>
          <w:color w:val="000000"/>
        </w:rPr>
        <w:t>FAO 2001.Report of the Meeting of Fisheries Managers and Minis</w:t>
      </w:r>
      <w:r w:rsidRPr="00065696">
        <w:rPr>
          <w:szCs w:val="24"/>
        </w:rPr>
        <w:t>ters of the WECAFC Ad Hoc Working Group on Shrimp and Groundfish Resources in the Brazil – Guianas Shelf. Port of Spain, Trinidad and Tobago, 26-29 March 2001. FAO Fisheries Report.No. 650. Rome, FAO. 2001. 61 p.</w:t>
      </w:r>
    </w:p>
    <w:p w:rsidR="00E5451A" w:rsidRPr="00065696" w:rsidRDefault="00E5451A" w:rsidP="00E5451A">
      <w:pPr>
        <w:autoSpaceDE w:val="0"/>
        <w:autoSpaceDN w:val="0"/>
        <w:adjustRightInd w:val="0"/>
        <w:spacing w:after="100"/>
        <w:ind w:left="720" w:hanging="720"/>
        <w:rPr>
          <w:szCs w:val="24"/>
          <w:lang w:val="en-GB"/>
        </w:rPr>
      </w:pPr>
      <w:r w:rsidRPr="00065696">
        <w:rPr>
          <w:szCs w:val="24"/>
          <w:lang w:val="en-GB"/>
        </w:rPr>
        <w:t xml:space="preserve">FAO 2002c. Report of the First Regional Conference on the Sustainability of Fisheries Resources in the Brazil-Guianas Shelf, Paramaribo, Suriname, 5-7 March 2002. </w:t>
      </w:r>
      <w:r w:rsidRPr="00065696">
        <w:rPr>
          <w:i/>
          <w:szCs w:val="24"/>
          <w:lang w:val="en-GB"/>
        </w:rPr>
        <w:t>FAO Fisheries Report No. 676</w:t>
      </w:r>
      <w:r w:rsidRPr="00065696">
        <w:rPr>
          <w:szCs w:val="24"/>
          <w:lang w:val="en-GB"/>
        </w:rPr>
        <w:t xml:space="preserve">. </w:t>
      </w:r>
      <w:r w:rsidRPr="00065696">
        <w:rPr>
          <w:color w:val="000000"/>
          <w:szCs w:val="24"/>
          <w:lang w:val="en-GB"/>
        </w:rPr>
        <w:t>Rome: Food and Agriculture Organisation</w:t>
      </w:r>
      <w:r w:rsidRPr="00065696">
        <w:rPr>
          <w:szCs w:val="24"/>
          <w:lang w:val="en-GB"/>
        </w:rPr>
        <w:t>.</w:t>
      </w:r>
    </w:p>
    <w:p w:rsidR="00957E28" w:rsidRPr="00E65C3C" w:rsidRDefault="00957E28" w:rsidP="000E77E6">
      <w:pPr>
        <w:ind w:left="720" w:hanging="720"/>
      </w:pPr>
      <w:r w:rsidRPr="00E65C3C">
        <w:t>Fanning, L. and R. Mahon. 2011. An Overview and Assessment of Regional Institutional Arrangements for Marine EBM of Fisheries Resources in the Caribbean. pp 259-270. In: Fanning, L., R. Mahon and P. McConney. [Eds.]. 2011. Towards Marine Ecosystem-based Management in the Wider Caribbean. Amsterdam University Press, Amsterdam</w:t>
      </w:r>
    </w:p>
    <w:p w:rsidR="003F21C9" w:rsidRDefault="003F21C9" w:rsidP="000E77E6">
      <w:pPr>
        <w:ind w:left="720" w:hanging="720"/>
      </w:pPr>
      <w:r w:rsidRPr="00333EE5">
        <w:t>Fanning, L., R. Mahon, P. McConney, J. Angulo, F. Burrows, B. Chakalall, D. Gil, M. Haughton, S.Heileman, S. Martinez, L. Ostine, A. Oviedo, S. Parsons, T. Phillips, C. SantizoArroya, B. Simmons, C. Toro. 2007. A large marine ecosystem governance framework. Marine Policy 31: 434–443.</w:t>
      </w:r>
    </w:p>
    <w:p w:rsidR="003F21C9" w:rsidRPr="00333EE5" w:rsidRDefault="003F21C9" w:rsidP="000E77E6">
      <w:pPr>
        <w:ind w:left="720" w:hanging="720"/>
      </w:pPr>
      <w:r w:rsidRPr="00333EE5">
        <w:t>Fanning, L., R. Mahonand P. McConney. 2009.Focusing on living marine resource governance: the Caribbean Large Marine Ecosystem and Adjacent Areas Project. Coastal Management 37: 219 – 234.</w:t>
      </w:r>
    </w:p>
    <w:p w:rsidR="00957E28" w:rsidRPr="00E65C3C" w:rsidRDefault="00957E28" w:rsidP="000E77E6">
      <w:pPr>
        <w:ind w:left="720" w:hanging="720"/>
      </w:pPr>
      <w:r w:rsidRPr="00E65C3C">
        <w:t>Fanning, L., R. Mahon and P. McConney. [Eds.]. 2011. Towards Marine Ecosystem-based Management in the Wider Caribbean. Amsterdam University Press, Amsterdam, 426 p.</w:t>
      </w:r>
    </w:p>
    <w:p w:rsidR="00957E28" w:rsidRDefault="00957E28" w:rsidP="005570D2">
      <w:pPr>
        <w:ind w:left="720" w:hanging="720"/>
      </w:pPr>
      <w:r w:rsidRPr="00E65C3C">
        <w:t>Fanning, L., R. Mahon, P. McConney and S. Almerigi. 2011. The Symposium on Marine EBM in the Wider Caribbean Region. pp 13-26. In: Fanning, L., R. Mahon and P. McConney. [Eds.]. 2011. Towards Marine Ecosystem-based Management in the Wider Caribbean. Amsterdam University Press, Amsterdam.</w:t>
      </w:r>
    </w:p>
    <w:p w:rsidR="004F646D" w:rsidRPr="00E65C3C" w:rsidRDefault="004F646D" w:rsidP="004F646D">
      <w:pPr>
        <w:ind w:left="720" w:hanging="720"/>
      </w:pPr>
      <w:r>
        <w:t xml:space="preserve">Fanning, L., </w:t>
      </w:r>
      <w:r w:rsidRPr="00757B2D">
        <w:rPr>
          <w:bCs/>
        </w:rPr>
        <w:t>R. Mahon</w:t>
      </w:r>
      <w:r w:rsidRPr="00757B2D">
        <w:t xml:space="preserve"> and </w:t>
      </w:r>
      <w:r w:rsidRPr="00757B2D">
        <w:rPr>
          <w:bCs/>
        </w:rPr>
        <w:t>P. McConney</w:t>
      </w:r>
      <w:r>
        <w:t>.Overall Synthesis and Future Directions. pp. 367-376. In: Fanning, L., R. Mahon and P. McConney. [Eds.]. 2011. Towards Marine Ecosystem-based Management in the Wider Caribbean. Amsterdam University Press, Amsterdam.</w:t>
      </w:r>
    </w:p>
    <w:p w:rsidR="00BC3E4F" w:rsidRDefault="00BC3E4F" w:rsidP="00BC3E4F">
      <w:pPr>
        <w:tabs>
          <w:tab w:val="left" w:pos="-720"/>
        </w:tabs>
        <w:suppressAutoHyphens/>
        <w:spacing w:after="80"/>
        <w:ind w:left="720" w:hanging="720"/>
      </w:pPr>
      <w:r w:rsidRPr="00125C36">
        <w:t>Garcia, S. M., E. H. Allison, N. J. Andrew, C. Béné, G. Bianchi, G. J. de Graaf, D. Kalikoski, R. Mahon and J. M. Orensanz. 2008. Towards integrated assessment and advice in small-scale fisheries: principles and processes. FAO Fisheries Technical Paper.No. 515. 84p.</w:t>
      </w:r>
    </w:p>
    <w:p w:rsidR="00695094" w:rsidRPr="00695094" w:rsidRDefault="00695094" w:rsidP="00695094">
      <w:pPr>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hanging="720"/>
        <w:rPr>
          <w:color w:val="000000"/>
          <w:szCs w:val="24"/>
        </w:rPr>
      </w:pPr>
      <w:r w:rsidRPr="00065696">
        <w:rPr>
          <w:rStyle w:val="artcopy3"/>
          <w:color w:val="000000"/>
        </w:rPr>
        <w:t xml:space="preserve">Heileman, S. 2008. 52. North Brazil Shelf LME. In: K. Sherman and G. Hempel (Eds). </w:t>
      </w:r>
      <w:r w:rsidRPr="00065696">
        <w:rPr>
          <w:rStyle w:val="artcopy3"/>
          <w:iCs/>
          <w:color w:val="000000"/>
        </w:rPr>
        <w:t xml:space="preserve">The UNEP Large Marine Ecosystems Report: A Perspective on Changing Conditions in LMEs of the World’s Regional Seas. </w:t>
      </w:r>
      <w:r w:rsidRPr="00065696">
        <w:rPr>
          <w:rStyle w:val="artcopy3"/>
          <w:color w:val="000000"/>
        </w:rPr>
        <w:t>UNEP Regional Seas Report and Studies No. 182. Pp. 701-710. Nairobi: United Nations Environment Programme.</w:t>
      </w:r>
    </w:p>
    <w:p w:rsidR="00DB53E3" w:rsidRPr="000E77E6" w:rsidRDefault="00DB53E3" w:rsidP="00DB53E3">
      <w:pPr>
        <w:ind w:left="720" w:hanging="720"/>
      </w:pPr>
      <w:r w:rsidRPr="000E77E6">
        <w:t>Mahon, R., L. Fanning and P. McConney. 2011</w:t>
      </w:r>
      <w:r>
        <w:t>a</w:t>
      </w:r>
      <w:r w:rsidRPr="000E77E6">
        <w:t>. CLME TDA update for fisheries ecosystems: governance issues. CLME Project, Consultant Report. 113 p.</w:t>
      </w:r>
    </w:p>
    <w:p w:rsidR="003F21C9" w:rsidRPr="000E77E6" w:rsidRDefault="003F21C9" w:rsidP="000E77E6">
      <w:pPr>
        <w:ind w:left="720" w:hanging="720"/>
      </w:pPr>
      <w:r w:rsidRPr="00DB0523">
        <w:t>Mahon, R, L. Fanning and P. McConney. 201</w:t>
      </w:r>
      <w:r w:rsidR="00DB53E3">
        <w:t>1b</w:t>
      </w:r>
      <w:r w:rsidRPr="00DB0523">
        <w:t>. Observations on governance in the Global Environment Facility (G</w:t>
      </w:r>
      <w:r>
        <w:t>EF</w:t>
      </w:r>
      <w:r w:rsidRPr="00DB0523">
        <w:t>) International Waters (IW) Programme.</w:t>
      </w:r>
      <w:r>
        <w:t xml:space="preserve">CERMES Technical Report No. 45, </w:t>
      </w:r>
      <w:r w:rsidRPr="000E77E6">
        <w:t xml:space="preserve"> 36 p. (</w:t>
      </w:r>
      <w:hyperlink r:id="rId23" w:history="1">
        <w:r w:rsidR="00957E28" w:rsidRPr="000E77E6">
          <w:t>www.cavehill.uwi.edu\cermes</w:t>
        </w:r>
      </w:hyperlink>
      <w:r w:rsidRPr="000E77E6">
        <w:t>)</w:t>
      </w:r>
    </w:p>
    <w:p w:rsidR="001A397E" w:rsidRDefault="001A397E" w:rsidP="00DB53E3">
      <w:pPr>
        <w:ind w:left="720" w:hanging="720"/>
      </w:pPr>
      <w:r w:rsidRPr="00E70ABE">
        <w:t>Mahon, R., L. Fanning, and P. McConney.2011</w:t>
      </w:r>
      <w:r>
        <w:t>c</w:t>
      </w:r>
      <w:r w:rsidRPr="00E70ABE">
        <w:t xml:space="preserve">. TWAP common governance assessment. Pp. 55-61. In: L. Jeftic, P. Glennie, L. Talaue-McManus, and J. A. Thornton (Eds.). Volume 1. Methodology and Arrangements for the GEF Transboundary Waters Assessment Programme, United Nations Environment Programme, 61 pp. </w:t>
      </w:r>
      <w:hyperlink r:id="rId24" w:history="1">
        <w:r w:rsidRPr="00FA6438">
          <w:rPr>
            <w:rStyle w:val="Hyperlink"/>
          </w:rPr>
          <w:t>http://twap.iwlearn.org/publicati</w:t>
        </w:r>
        <w:r w:rsidRPr="00FA6438">
          <w:rPr>
            <w:rStyle w:val="Hyperlink"/>
            <w:bCs/>
          </w:rPr>
          <w:t>ons/databases/volume-1-methodology-for-the-assessment-of-transboundary-aquifers-lake-basins-river-basins-large-marine-ecosystems-and-the-open-ocean/view</w:t>
        </w:r>
      </w:hyperlink>
    </w:p>
    <w:p w:rsidR="002E5244" w:rsidRDefault="002E5244" w:rsidP="002E5244">
      <w:pPr>
        <w:ind w:left="720" w:hanging="720"/>
      </w:pPr>
      <w:r w:rsidRPr="003F21C9">
        <w:t>Mahon</w:t>
      </w:r>
      <w:r>
        <w:t>, R.</w:t>
      </w:r>
      <w:r w:rsidRPr="003F21C9">
        <w:t>, L</w:t>
      </w:r>
      <w:r>
        <w:t>.</w:t>
      </w:r>
      <w:r w:rsidRPr="003F21C9">
        <w:t xml:space="preserve"> Fanning and P</w:t>
      </w:r>
      <w:r>
        <w:t>.</w:t>
      </w:r>
      <w:r w:rsidRPr="003F21C9">
        <w:t>McConney</w:t>
      </w:r>
      <w:r>
        <w:t xml:space="preserve">. 2011d. </w:t>
      </w:r>
      <w:r w:rsidRPr="00B50E03">
        <w:t>Sustainable Management of the Shared Living Marine Resources Large Marine Ecosystem (CLME) and Adjacent Regions</w:t>
      </w:r>
      <w:r>
        <w:t xml:space="preserve">: </w:t>
      </w:r>
      <w:r w:rsidRPr="00B50E03">
        <w:t>Governance assessment for pilot projects and case studies</w:t>
      </w:r>
      <w:r>
        <w:t>. CLME Project Working Paper.</w:t>
      </w:r>
    </w:p>
    <w:p w:rsidR="004F646D" w:rsidRDefault="00957E28" w:rsidP="004F646D">
      <w:pPr>
        <w:ind w:left="720" w:hanging="720"/>
      </w:pPr>
      <w:r w:rsidRPr="00E65C3C">
        <w:t>Mahon, R., L. Fanning, and P. McConney.2011</w:t>
      </w:r>
      <w:r w:rsidR="002E5244">
        <w:t>e</w:t>
      </w:r>
      <w:r w:rsidRPr="00E65C3C">
        <w:t>. Principled Ocean Governance for the Wider Caribbean Region.pp 27-38. In: Fanning, L., R. Mahon and P. McConney. [Eds.]. 2011. Towards Marine Ecosystem-based Management in the Wider Caribbean. Amsterdam University Press, Amsterdam</w:t>
      </w:r>
      <w:r w:rsidR="005570D2">
        <w:t>.</w:t>
      </w:r>
    </w:p>
    <w:p w:rsidR="002E5244" w:rsidRDefault="002E5244" w:rsidP="000E77E6">
      <w:pPr>
        <w:ind w:left="720" w:hanging="720"/>
      </w:pPr>
      <w:r w:rsidRPr="002E5244">
        <w:t>Mahon, R., L. Fanning, P. McConney and C. Toro. 2008. Governance for Caribbean marine resources: seeking a path. Proc. Gulf &amp;Caribb.Fish.Instit., 60: 3-7.</w:t>
      </w:r>
    </w:p>
    <w:p w:rsidR="004F646D" w:rsidRDefault="004F646D" w:rsidP="000E77E6">
      <w:pPr>
        <w:ind w:left="720" w:hanging="720"/>
      </w:pPr>
      <w:r w:rsidRPr="004F646D">
        <w:t>Mahon, R.,</w:t>
      </w:r>
      <w:r>
        <w:t xml:space="preserve"> T. Ásgeirsson, K. Asraf, </w:t>
      </w:r>
      <w:r w:rsidRPr="004F646D">
        <w:t>K. Blackman</w:t>
      </w:r>
      <w:r>
        <w:t xml:space="preserve">, P. Boudreau, M. Butler, </w:t>
      </w:r>
      <w:r w:rsidRPr="004F646D">
        <w:t>J. Cavanagh</w:t>
      </w:r>
      <w:r>
        <w:t xml:space="preserve">, B. Chakalall, </w:t>
      </w:r>
      <w:r w:rsidRPr="004F646D">
        <w:t>S. Connell</w:t>
      </w:r>
      <w:r>
        <w:t>, D.L. Gil-Agudelo, S. Heileman, N. Lucky, T. Phillips, L. Romahlo, W. Rudder, S. Smikle and A. Yáñez-Arancibia. 2011. The Vision for EBM of Continental Shelf Ecosystems in the Wider Caribbean. pp. 347-354.  In: Fanning, L., R. Mahon and P. McConney. [Eds.]. 2011. Towards Marine Ecosystem-based Management in the Wider Caribbean. Amsterdam University Press, Amsterdam.</w:t>
      </w:r>
    </w:p>
    <w:p w:rsidR="005570D2" w:rsidRDefault="005570D2" w:rsidP="005570D2">
      <w:pPr>
        <w:ind w:left="720" w:hanging="720"/>
      </w:pPr>
      <w:r w:rsidRPr="005570D2">
        <w:t>Phillips, T. 20</w:t>
      </w:r>
      <w:r>
        <w:t>1</w:t>
      </w:r>
      <w:r w:rsidRPr="005570D2">
        <w:t>1</w:t>
      </w:r>
      <w:r w:rsidR="004F646D">
        <w:t>a</w:t>
      </w:r>
      <w:r w:rsidRPr="005570D2">
        <w:t xml:space="preserve">. CLME Project </w:t>
      </w:r>
      <w:r w:rsidR="004F646D">
        <w:t>C</w:t>
      </w:r>
      <w:r w:rsidRPr="005570D2">
        <w:t>ontinental Shelf Ecosystem Transboundary Diagnostic Analysis (TDA)</w:t>
      </w:r>
      <w:r>
        <w:t>.</w:t>
      </w:r>
      <w:r w:rsidRPr="005570D2">
        <w:t>Prepared for The Caribbean Large Marine Ecosystem and Adjacent Areas (CLME) Project, Cartagena, Colombia, 64 pp.</w:t>
      </w:r>
    </w:p>
    <w:p w:rsidR="004F646D" w:rsidRPr="00E65C3C" w:rsidRDefault="004F646D" w:rsidP="005570D2">
      <w:pPr>
        <w:ind w:left="720" w:hanging="720"/>
      </w:pPr>
      <w:r>
        <w:t>Phillips</w:t>
      </w:r>
      <w:r w:rsidR="00A64B09">
        <w:t>, T., B. Chakalalland L. Romahlo.</w:t>
      </w:r>
      <w:r>
        <w:t>2011b.</w:t>
      </w:r>
      <w:r w:rsidR="00A64B09">
        <w:t xml:space="preserve">  Management of the shrimp and groundfish fisheries of the North Brazil Shelf: an ecosystem approach. Pp. 213-226. In: </w:t>
      </w:r>
      <w:r w:rsidR="00A64B09" w:rsidRPr="00E65C3C">
        <w:t>Fanning, L., R. Mahon and P. McConney. [Eds.]. Towards Marine Ecosystem-based Management in the Wider Caribbean. Amsterdam University Press, Amsterdam</w:t>
      </w:r>
    </w:p>
    <w:p w:rsidR="008F0166" w:rsidRDefault="008F0166" w:rsidP="000E77E6">
      <w:pPr>
        <w:ind w:left="720" w:hanging="720"/>
      </w:pPr>
      <w:r w:rsidRPr="008F0166">
        <w:t>Walker B. and D. Salt. 2006. Resilience thinking: sustainable ecosystems and people in a changing world. Island Press, Washington, DC</w:t>
      </w:r>
      <w:r w:rsidR="005570D2">
        <w:t>.</w:t>
      </w:r>
      <w:r w:rsidRPr="008F0166">
        <w:t>174 pp.</w:t>
      </w:r>
    </w:p>
    <w:p w:rsidR="005570D2" w:rsidRDefault="00E81EC4" w:rsidP="005570D2">
      <w:pPr>
        <w:ind w:left="720" w:hanging="720"/>
      </w:pPr>
      <w:r>
        <w:t xml:space="preserve">Young, O. R., G. Osherenko, J. Ekstrom, L. B. Crowder, J. Ogden, J. A. Wilson, J. C. Day, F. Douvere, C. N. Ehler, K. L. McLeod, B. S. Halpern and R. Peach. 2007. Solving the crisis in Ocean Governance: place-based management of marine ecosystems. Environment, </w:t>
      </w:r>
      <w:r w:rsidRPr="00612EAE">
        <w:t>49</w:t>
      </w:r>
      <w:r>
        <w:t xml:space="preserve"> (</w:t>
      </w:r>
      <w:r w:rsidRPr="00612EAE">
        <w:t>4</w:t>
      </w:r>
      <w:r>
        <w:t>):</w:t>
      </w:r>
      <w:r w:rsidRPr="00612EAE">
        <w:t xml:space="preserve"> 20–32.</w:t>
      </w:r>
    </w:p>
    <w:p w:rsidR="00D54E99" w:rsidRDefault="00D54E99" w:rsidP="005570D2">
      <w:pPr>
        <w:ind w:left="720" w:hanging="720"/>
      </w:pPr>
    </w:p>
    <w:p w:rsidR="00D54E99" w:rsidRDefault="00D54E99">
      <w:r>
        <w:br w:type="page"/>
      </w:r>
    </w:p>
    <w:p w:rsidR="00D54E99" w:rsidRDefault="00D54E99" w:rsidP="00757B2D">
      <w:pPr>
        <w:pStyle w:val="Heading1"/>
        <w:numPr>
          <w:ilvl w:val="0"/>
          <w:numId w:val="0"/>
        </w:numPr>
      </w:pPr>
      <w:bookmarkStart w:id="20" w:name="_Toc340480962"/>
      <w:r>
        <w:t>Appendix 1</w:t>
      </w:r>
      <w:r w:rsidR="004F0D17">
        <w:t>: Development of an ecosystem approach to the fisheries of the Guianas-Brazil Continental Shelf fishery ecosystem.</w:t>
      </w:r>
      <w:bookmarkEnd w:id="20"/>
    </w:p>
    <w:p w:rsidR="004F0D17" w:rsidRDefault="004F0D17" w:rsidP="005570D2">
      <w:pPr>
        <w:ind w:left="720" w:hanging="720"/>
      </w:pPr>
    </w:p>
    <w:p w:rsidR="004F0D17" w:rsidRDefault="00757B2D" w:rsidP="005570D2">
      <w:pPr>
        <w:ind w:left="720" w:hanging="720"/>
      </w:pPr>
      <w:r>
        <w:t>The following is taken from Mahon et al (2011).</w:t>
      </w:r>
    </w:p>
    <w:p w:rsidR="00695094" w:rsidRPr="00664772" w:rsidRDefault="00695094" w:rsidP="00695094">
      <w:pPr>
        <w:pStyle w:val="Heading2"/>
        <w:numPr>
          <w:ilvl w:val="0"/>
          <w:numId w:val="0"/>
        </w:numPr>
      </w:pPr>
      <w:bookmarkStart w:id="21" w:name="_Toc327000882"/>
      <w:bookmarkStart w:id="22" w:name="_Toc340480963"/>
      <w:r>
        <w:t xml:space="preserve">The </w:t>
      </w:r>
      <w:r w:rsidRPr="00664772">
        <w:t xml:space="preserve">Vision </w:t>
      </w:r>
      <w:r>
        <w:t>Elements</w:t>
      </w:r>
      <w:bookmarkEnd w:id="21"/>
      <w:bookmarkEnd w:id="22"/>
    </w:p>
    <w:p w:rsidR="00757B2D" w:rsidRDefault="00695094" w:rsidP="00695094">
      <w:r w:rsidRPr="00664772">
        <w:t xml:space="preserve">Six key vision elements were considered essential by the group in order to achieve effective EBM for shelf ecosystems in the Wider Caribbean (Table </w:t>
      </w:r>
      <w:r>
        <w:t>A1</w:t>
      </w:r>
      <w:r w:rsidRPr="00664772">
        <w:t>.1)</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5"/>
        <w:gridCol w:w="1575"/>
        <w:gridCol w:w="1576"/>
        <w:gridCol w:w="1575"/>
        <w:gridCol w:w="1575"/>
        <w:gridCol w:w="1576"/>
      </w:tblGrid>
      <w:tr w:rsidR="00757B2D" w:rsidRPr="00757B2D">
        <w:trPr>
          <w:cantSplit/>
          <w:trHeight w:val="370"/>
          <w:jc w:val="center"/>
        </w:trPr>
        <w:tc>
          <w:tcPr>
            <w:tcW w:w="9452" w:type="dxa"/>
            <w:gridSpan w:val="6"/>
            <w:tcBorders>
              <w:top w:val="nil"/>
              <w:left w:val="nil"/>
              <w:bottom w:val="nil"/>
              <w:right w:val="nil"/>
            </w:tcBorders>
          </w:tcPr>
          <w:p w:rsidR="00757B2D" w:rsidRPr="00757B2D" w:rsidRDefault="00757B2D" w:rsidP="00757B2D">
            <w:pPr>
              <w:pStyle w:val="Heading8"/>
              <w:numPr>
                <w:ilvl w:val="0"/>
                <w:numId w:val="0"/>
              </w:numPr>
              <w:spacing w:before="0" w:after="120"/>
              <w:rPr>
                <w:rFonts w:asciiTheme="minorHAnsi" w:hAnsiTheme="minorHAnsi" w:cstheme="minorHAnsi"/>
                <w:b/>
                <w:i/>
                <w:sz w:val="22"/>
                <w:szCs w:val="22"/>
              </w:rPr>
            </w:pPr>
            <w:r w:rsidRPr="00757B2D">
              <w:rPr>
                <w:rFonts w:asciiTheme="minorHAnsi" w:hAnsiTheme="minorHAnsi" w:cstheme="minorHAnsi"/>
                <w:b/>
                <w:sz w:val="22"/>
                <w:szCs w:val="22"/>
              </w:rPr>
              <w:t>Table A1.1. A vision for ecosystem based management for continental shelf ecosystems in the Wider Caribbean.</w:t>
            </w:r>
          </w:p>
        </w:tc>
      </w:tr>
      <w:tr w:rsidR="00757B2D" w:rsidRPr="00757B2D">
        <w:trPr>
          <w:cantSplit/>
          <w:trHeight w:val="341"/>
          <w:jc w:val="center"/>
        </w:trPr>
        <w:tc>
          <w:tcPr>
            <w:tcW w:w="9452" w:type="dxa"/>
            <w:gridSpan w:val="6"/>
          </w:tcPr>
          <w:p w:rsidR="00757B2D" w:rsidRPr="00757B2D" w:rsidRDefault="00757B2D" w:rsidP="00757B2D">
            <w:pPr>
              <w:spacing w:before="20" w:after="20"/>
              <w:jc w:val="center"/>
              <w:rPr>
                <w:rFonts w:cstheme="minorHAnsi"/>
              </w:rPr>
            </w:pPr>
            <w:r w:rsidRPr="00757B2D">
              <w:rPr>
                <w:rFonts w:cstheme="minorHAnsi"/>
                <w:i/>
                <w:sz w:val="20"/>
              </w:rPr>
              <w:t>FOCUS QUESTION: What do you see in place in 10 years time when EBM/EAF has become a reality in the Caribbean?</w:t>
            </w:r>
          </w:p>
        </w:tc>
      </w:tr>
      <w:tr w:rsidR="00695094" w:rsidRPr="00757B2D">
        <w:tblPrEx>
          <w:tblCellMar>
            <w:left w:w="29" w:type="dxa"/>
            <w:right w:w="29" w:type="dxa"/>
          </w:tblCellMar>
        </w:tblPrEx>
        <w:trPr>
          <w:cantSplit/>
          <w:jc w:val="center"/>
        </w:trPr>
        <w:tc>
          <w:tcPr>
            <w:tcW w:w="1575" w:type="dxa"/>
            <w:shd w:val="clear" w:color="auto" w:fill="D9D9D9"/>
          </w:tcPr>
          <w:p w:rsidR="00757B2D" w:rsidRPr="00757B2D" w:rsidRDefault="00757B2D" w:rsidP="00432A12">
            <w:pPr>
              <w:pStyle w:val="Header"/>
              <w:spacing w:before="40" w:after="40"/>
              <w:jc w:val="center"/>
              <w:rPr>
                <w:rFonts w:cstheme="minorHAnsi"/>
                <w:b/>
                <w:sz w:val="20"/>
                <w:szCs w:val="20"/>
              </w:rPr>
            </w:pPr>
            <w:r w:rsidRPr="00757B2D">
              <w:rPr>
                <w:rFonts w:cstheme="minorHAnsi"/>
                <w:b/>
                <w:sz w:val="20"/>
                <w:szCs w:val="20"/>
              </w:rPr>
              <w:t>Improved quality of life</w:t>
            </w:r>
          </w:p>
        </w:tc>
        <w:tc>
          <w:tcPr>
            <w:tcW w:w="1575" w:type="dxa"/>
            <w:shd w:val="clear" w:color="auto" w:fill="D9D9D9"/>
          </w:tcPr>
          <w:p w:rsidR="00757B2D" w:rsidRPr="00757B2D" w:rsidRDefault="00757B2D" w:rsidP="00432A12">
            <w:pPr>
              <w:pStyle w:val="Header"/>
              <w:spacing w:before="40" w:after="40"/>
              <w:jc w:val="center"/>
              <w:rPr>
                <w:rFonts w:cstheme="minorHAnsi"/>
                <w:b/>
                <w:sz w:val="20"/>
                <w:szCs w:val="20"/>
              </w:rPr>
            </w:pPr>
            <w:r w:rsidRPr="00757B2D">
              <w:rPr>
                <w:rFonts w:cstheme="minorHAnsi"/>
                <w:b/>
                <w:sz w:val="20"/>
                <w:szCs w:val="20"/>
              </w:rPr>
              <w:t>Effective inclusive governance systems</w:t>
            </w:r>
          </w:p>
        </w:tc>
        <w:tc>
          <w:tcPr>
            <w:tcW w:w="1576" w:type="dxa"/>
            <w:shd w:val="clear" w:color="auto" w:fill="D9D9D9"/>
          </w:tcPr>
          <w:p w:rsidR="00757B2D" w:rsidRPr="00757B2D" w:rsidRDefault="00757B2D" w:rsidP="00432A12">
            <w:pPr>
              <w:pStyle w:val="Header"/>
              <w:spacing w:before="40" w:after="40"/>
              <w:jc w:val="center"/>
              <w:rPr>
                <w:rFonts w:cstheme="minorHAnsi"/>
                <w:b/>
                <w:sz w:val="20"/>
                <w:szCs w:val="20"/>
              </w:rPr>
            </w:pPr>
            <w:r w:rsidRPr="00757B2D">
              <w:rPr>
                <w:rFonts w:cstheme="minorHAnsi"/>
                <w:b/>
                <w:sz w:val="20"/>
                <w:szCs w:val="20"/>
              </w:rPr>
              <w:t>Restored and maintained ecosystem integrity</w:t>
            </w:r>
          </w:p>
        </w:tc>
        <w:tc>
          <w:tcPr>
            <w:tcW w:w="1575" w:type="dxa"/>
            <w:shd w:val="clear" w:color="auto" w:fill="D9D9D9"/>
          </w:tcPr>
          <w:p w:rsidR="00757B2D" w:rsidRPr="00757B2D" w:rsidRDefault="00757B2D" w:rsidP="00432A12">
            <w:pPr>
              <w:pStyle w:val="Header"/>
              <w:spacing w:before="40" w:after="40"/>
              <w:jc w:val="center"/>
              <w:rPr>
                <w:rFonts w:cstheme="minorHAnsi"/>
                <w:b/>
                <w:sz w:val="20"/>
                <w:szCs w:val="20"/>
              </w:rPr>
            </w:pPr>
            <w:r w:rsidRPr="00757B2D">
              <w:rPr>
                <w:rFonts w:cstheme="minorHAnsi"/>
                <w:b/>
                <w:sz w:val="20"/>
                <w:szCs w:val="20"/>
              </w:rPr>
              <w:t>Effective institutional networks</w:t>
            </w:r>
          </w:p>
        </w:tc>
        <w:tc>
          <w:tcPr>
            <w:tcW w:w="1575" w:type="dxa"/>
            <w:shd w:val="clear" w:color="auto" w:fill="D9D9D9"/>
          </w:tcPr>
          <w:p w:rsidR="00757B2D" w:rsidRPr="00757B2D" w:rsidRDefault="00757B2D" w:rsidP="00432A12">
            <w:pPr>
              <w:spacing w:before="40" w:after="40"/>
              <w:jc w:val="center"/>
              <w:rPr>
                <w:rFonts w:cstheme="minorHAnsi"/>
                <w:b/>
                <w:sz w:val="20"/>
                <w:szCs w:val="20"/>
              </w:rPr>
            </w:pPr>
            <w:r w:rsidRPr="00757B2D">
              <w:rPr>
                <w:rFonts w:cstheme="minorHAnsi"/>
                <w:b/>
                <w:sz w:val="20"/>
                <w:szCs w:val="20"/>
              </w:rPr>
              <w:t>Value ecosystem assets</w:t>
            </w:r>
          </w:p>
        </w:tc>
        <w:tc>
          <w:tcPr>
            <w:tcW w:w="1576" w:type="dxa"/>
            <w:shd w:val="clear" w:color="auto" w:fill="D9D9D9"/>
          </w:tcPr>
          <w:p w:rsidR="00757B2D" w:rsidRPr="00757B2D" w:rsidRDefault="00757B2D" w:rsidP="00432A12">
            <w:pPr>
              <w:spacing w:before="40" w:after="40"/>
              <w:jc w:val="center"/>
              <w:rPr>
                <w:rFonts w:cstheme="minorHAnsi"/>
                <w:b/>
                <w:sz w:val="20"/>
                <w:szCs w:val="20"/>
              </w:rPr>
            </w:pPr>
            <w:r w:rsidRPr="00757B2D">
              <w:rPr>
                <w:rFonts w:cstheme="minorHAnsi"/>
                <w:b/>
                <w:sz w:val="20"/>
                <w:szCs w:val="20"/>
              </w:rPr>
              <w:t>An engaged public</w:t>
            </w:r>
          </w:p>
        </w:tc>
      </w:tr>
      <w:tr w:rsidR="00757B2D" w:rsidRPr="00757B2D">
        <w:trPr>
          <w:trHeight w:val="938"/>
          <w:jc w:val="center"/>
        </w:trPr>
        <w:tc>
          <w:tcPr>
            <w:tcW w:w="1575" w:type="dxa"/>
          </w:tcPr>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Secured livelihoods- happy faces</w:t>
            </w:r>
          </w:p>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Improved quality of life for stakeholders</w:t>
            </w:r>
          </w:p>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Healthy use of the ecosystem that benefits all users</w:t>
            </w:r>
          </w:p>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Balanced usage of freshwater including the coastal zone</w:t>
            </w:r>
          </w:p>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Sustainable benefits from ecosystem goods and services</w:t>
            </w:r>
          </w:p>
        </w:tc>
        <w:tc>
          <w:tcPr>
            <w:tcW w:w="1575" w:type="dxa"/>
          </w:tcPr>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Harmonized inclusive policy on EBM</w:t>
            </w:r>
          </w:p>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Harmonized governance</w:t>
            </w:r>
          </w:p>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Subsidiarity in decision making and management</w:t>
            </w:r>
          </w:p>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Well developed legal framework</w:t>
            </w:r>
          </w:p>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Adequate enforcement measures</w:t>
            </w:r>
          </w:p>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Wider Caribbean coordinating body established</w:t>
            </w:r>
          </w:p>
        </w:tc>
        <w:tc>
          <w:tcPr>
            <w:tcW w:w="1576" w:type="dxa"/>
          </w:tcPr>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Native marine biota very close to natural numbers</w:t>
            </w:r>
          </w:p>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Ecosystem integrity being maintained</w:t>
            </w:r>
          </w:p>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Quantify habitats under extinction risk</w:t>
            </w:r>
          </w:p>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Climate change mitigation and adaptation measures</w:t>
            </w:r>
          </w:p>
        </w:tc>
        <w:tc>
          <w:tcPr>
            <w:tcW w:w="1575" w:type="dxa"/>
          </w:tcPr>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Capacity in place to deliver EAF/EBM</w:t>
            </w:r>
          </w:p>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A well managed co-coordinated ecosystem</w:t>
            </w:r>
          </w:p>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Improved trans-boundary linkages/information sharing</w:t>
            </w:r>
          </w:p>
        </w:tc>
        <w:tc>
          <w:tcPr>
            <w:tcW w:w="1575" w:type="dxa"/>
          </w:tcPr>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Ecosystem recognized and treated as natural and regional assets</w:t>
            </w:r>
          </w:p>
        </w:tc>
        <w:tc>
          <w:tcPr>
            <w:tcW w:w="1576" w:type="dxa"/>
          </w:tcPr>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Informed educated citizens</w:t>
            </w:r>
          </w:p>
          <w:p w:rsidR="00757B2D" w:rsidRPr="00757B2D" w:rsidRDefault="00757B2D" w:rsidP="00695094">
            <w:pPr>
              <w:numPr>
                <w:ilvl w:val="0"/>
                <w:numId w:val="16"/>
              </w:numPr>
              <w:tabs>
                <w:tab w:val="clear" w:pos="360"/>
                <w:tab w:val="num" w:pos="201"/>
              </w:tabs>
              <w:ind w:left="202" w:hanging="202"/>
              <w:rPr>
                <w:rFonts w:cstheme="minorHAnsi"/>
                <w:sz w:val="20"/>
                <w:szCs w:val="20"/>
              </w:rPr>
            </w:pPr>
            <w:r w:rsidRPr="00757B2D">
              <w:rPr>
                <w:rFonts w:cstheme="minorHAnsi"/>
                <w:sz w:val="20"/>
                <w:szCs w:val="20"/>
              </w:rPr>
              <w:t>Public awareness of the concept</w:t>
            </w:r>
          </w:p>
        </w:tc>
      </w:tr>
    </w:tbl>
    <w:p w:rsidR="00757B2D" w:rsidRDefault="00757B2D" w:rsidP="005570D2">
      <w:pPr>
        <w:ind w:left="720" w:hanging="720"/>
      </w:pPr>
    </w:p>
    <w:p w:rsidR="00757B2D" w:rsidRDefault="00757B2D" w:rsidP="00757B2D">
      <w:pPr>
        <w:pStyle w:val="Heading2"/>
        <w:numPr>
          <w:ilvl w:val="0"/>
          <w:numId w:val="0"/>
        </w:numPr>
      </w:pPr>
      <w:bookmarkStart w:id="23" w:name="_Toc327000883"/>
      <w:bookmarkStart w:id="24" w:name="_Toc340480964"/>
      <w:r>
        <w:t>Strategic Directions</w:t>
      </w:r>
      <w:bookmarkEnd w:id="23"/>
      <w:bookmarkEnd w:id="24"/>
    </w:p>
    <w:p w:rsidR="00757B2D" w:rsidRDefault="00757B2D" w:rsidP="00757B2D">
      <w:r>
        <w:t>The final activity undertaken by the Continental Shelf Ecosystems Working Group was to further flesh out key actions that could provide guidance on the strategic direction to be followed by decision-makers within the region. These are provided for each of the vision elements below.</w:t>
      </w:r>
    </w:p>
    <w:p w:rsidR="00757B2D" w:rsidRPr="00757B2D" w:rsidRDefault="00757B2D" w:rsidP="00757B2D">
      <w:pPr>
        <w:rPr>
          <w:b/>
        </w:rPr>
      </w:pPr>
      <w:r w:rsidRPr="00757B2D">
        <w:rPr>
          <w:b/>
        </w:rPr>
        <w:t>Vision Element 1: Improved Quality of Life</w:t>
      </w:r>
    </w:p>
    <w:p w:rsidR="00757B2D" w:rsidRPr="00757B2D" w:rsidRDefault="00757B2D" w:rsidP="00757B2D">
      <w:pPr>
        <w:rPr>
          <w:rFonts w:cstheme="minorHAnsi"/>
        </w:rPr>
      </w:pPr>
      <w:r w:rsidRPr="00757B2D">
        <w:rPr>
          <w:rFonts w:cstheme="minorHAnsi"/>
        </w:rPr>
        <w:t>Key actions: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Pursue a phased multi-sectoral approach to development,</w:t>
      </w:r>
      <w:r w:rsidRPr="00757B2D">
        <w:rPr>
          <w:rFonts w:asciiTheme="minorHAnsi" w:hAnsiTheme="minorHAnsi" w:cstheme="minorHAnsi"/>
          <w:szCs w:val="22"/>
          <w:lang w:val="en-GB"/>
        </w:rPr>
        <w:t xml:space="preserve"> utilising</w:t>
      </w:r>
      <w:r w:rsidRPr="00757B2D">
        <w:rPr>
          <w:rFonts w:asciiTheme="minorHAnsi" w:hAnsiTheme="minorHAnsi" w:cstheme="minorHAnsi"/>
          <w:szCs w:val="22"/>
        </w:rPr>
        <w:t xml:space="preserve"> existing support systems (governance);</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Focus on wastewater treatment, beginning with restoration of water quality (national policy);</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Look into alternative livelihoods;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Limit access to fisheries;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Provide support through technical and/or financial means the development of businesses at the community level;</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Develop and share success stories;</w:t>
      </w:r>
    </w:p>
    <w:p w:rsid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Resolve user conflicts.</w:t>
      </w:r>
    </w:p>
    <w:p w:rsidR="00757B2D" w:rsidRPr="00757B2D" w:rsidRDefault="00757B2D" w:rsidP="00757B2D">
      <w:pPr>
        <w:pStyle w:val="ReportbulletTimesRoman11pt3hang"/>
        <w:tabs>
          <w:tab w:val="clear" w:pos="612"/>
          <w:tab w:val="clear" w:pos="792"/>
        </w:tabs>
        <w:ind w:left="0" w:firstLine="0"/>
        <w:rPr>
          <w:rFonts w:asciiTheme="minorHAnsi" w:hAnsiTheme="minorHAnsi" w:cstheme="minorHAnsi"/>
          <w:szCs w:val="22"/>
        </w:rPr>
      </w:pPr>
    </w:p>
    <w:p w:rsidR="00757B2D" w:rsidRPr="00757B2D" w:rsidRDefault="00757B2D" w:rsidP="00757B2D">
      <w:pPr>
        <w:rPr>
          <w:b/>
        </w:rPr>
      </w:pPr>
      <w:r w:rsidRPr="00757B2D">
        <w:rPr>
          <w:b/>
        </w:rPr>
        <w:t>Vision Element 2: Effective Inclusive Government Systems</w:t>
      </w:r>
    </w:p>
    <w:p w:rsidR="00757B2D" w:rsidRPr="00757B2D" w:rsidRDefault="00757B2D" w:rsidP="00757B2D">
      <w:pPr>
        <w:rPr>
          <w:rFonts w:cstheme="minorHAnsi"/>
        </w:rPr>
      </w:pPr>
      <w:r w:rsidRPr="00757B2D">
        <w:rPr>
          <w:rFonts w:cstheme="minorHAnsi"/>
        </w:rPr>
        <w:t>Key actions: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Develop mechanisms to allow equitable access to the resources and benefits;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Empower local organisations through tools including mentoring;</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Encourage and facilitate comprehensive stakeholder engagement;</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Foster good management at all levels, particularly at the lower levels;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Provide fundamental education to all groups;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Put value on ecosystem services, i.e., through environmental economics;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Establish coordinated regional and sub-regional policy to resolve common challenges;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Strengthen enforcement;</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Ensure that the precautionary approach is always utilised;</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Utilise inter-sectoral committees with decision-making mechanisms;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Establish institutional arrangements with adequate funding;</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Identify and evaluate tradeoffs in management plans;</w:t>
      </w:r>
    </w:p>
    <w:p w:rsid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Ratify and implement existing agreements.</w:t>
      </w:r>
    </w:p>
    <w:p w:rsidR="00757B2D" w:rsidRPr="00757B2D" w:rsidRDefault="00757B2D" w:rsidP="00757B2D">
      <w:pPr>
        <w:pStyle w:val="ReportbulletTimesRoman11pt3hang"/>
        <w:tabs>
          <w:tab w:val="clear" w:pos="612"/>
          <w:tab w:val="clear" w:pos="792"/>
        </w:tabs>
        <w:ind w:left="0" w:firstLine="0"/>
        <w:rPr>
          <w:rFonts w:asciiTheme="minorHAnsi" w:hAnsiTheme="minorHAnsi" w:cstheme="minorHAnsi"/>
          <w:szCs w:val="22"/>
        </w:rPr>
      </w:pPr>
    </w:p>
    <w:p w:rsidR="00757B2D" w:rsidRPr="00757B2D" w:rsidRDefault="00757B2D" w:rsidP="00757B2D">
      <w:pPr>
        <w:rPr>
          <w:b/>
        </w:rPr>
      </w:pPr>
      <w:r w:rsidRPr="00757B2D">
        <w:rPr>
          <w:b/>
        </w:rPr>
        <w:t>Vision Element 3: Restored and Maintained Ecosystem Integrity</w:t>
      </w:r>
    </w:p>
    <w:p w:rsidR="00757B2D" w:rsidRPr="00757B2D" w:rsidRDefault="00757B2D" w:rsidP="00757B2D">
      <w:pPr>
        <w:rPr>
          <w:rFonts w:cstheme="minorHAnsi"/>
        </w:rPr>
      </w:pPr>
      <w:r w:rsidRPr="00757B2D">
        <w:rPr>
          <w:rFonts w:cstheme="minorHAnsi"/>
        </w:rPr>
        <w:t>Key actions: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Aim for 100% treatment of water discharged into the coastal and marine environment;</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Increase scientific monitoring;</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Establish baseline values and indicators;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Improve information sharing and maintenance of information and data to acceptable standards;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Introduce fundamental education at all levels and help develop incentives for their participation thereafter;</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lang w:val="en-GB"/>
        </w:rPr>
      </w:pPr>
      <w:r w:rsidRPr="00757B2D">
        <w:rPr>
          <w:rFonts w:asciiTheme="minorHAnsi" w:hAnsiTheme="minorHAnsi" w:cstheme="minorHAnsi"/>
          <w:szCs w:val="22"/>
        </w:rPr>
        <w:t>Increase surveillance and enforcement, including support of self-monitoring and enforcement;</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lang w:val="en-GB"/>
        </w:rPr>
        <w:t>Utilis</w:t>
      </w:r>
      <w:r w:rsidRPr="00757B2D">
        <w:rPr>
          <w:rFonts w:asciiTheme="minorHAnsi" w:hAnsiTheme="minorHAnsi" w:cstheme="minorHAnsi"/>
          <w:szCs w:val="22"/>
        </w:rPr>
        <w:t>e best practices by all sectors;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Establish protected areas (MPAs);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Integrate coastal zone and land-use planning;</w:t>
      </w:r>
    </w:p>
    <w:p w:rsid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Restore reef and mangroves.</w:t>
      </w:r>
    </w:p>
    <w:p w:rsidR="00757B2D" w:rsidRPr="00757B2D" w:rsidRDefault="00757B2D" w:rsidP="00757B2D">
      <w:pPr>
        <w:pStyle w:val="ReportbulletTimesRoman11pt3hang"/>
        <w:tabs>
          <w:tab w:val="clear" w:pos="612"/>
          <w:tab w:val="clear" w:pos="792"/>
        </w:tabs>
        <w:ind w:left="0" w:firstLine="0"/>
        <w:rPr>
          <w:rFonts w:asciiTheme="minorHAnsi" w:hAnsiTheme="minorHAnsi" w:cstheme="minorHAnsi"/>
          <w:szCs w:val="22"/>
        </w:rPr>
      </w:pPr>
    </w:p>
    <w:p w:rsidR="00757B2D" w:rsidRPr="00757B2D" w:rsidRDefault="00757B2D" w:rsidP="00757B2D">
      <w:pPr>
        <w:rPr>
          <w:b/>
        </w:rPr>
      </w:pPr>
      <w:r w:rsidRPr="00757B2D">
        <w:rPr>
          <w:b/>
        </w:rPr>
        <w:t>Vision Element 4: Effective Institutional Networks</w:t>
      </w:r>
    </w:p>
    <w:p w:rsidR="00757B2D" w:rsidRPr="00757B2D" w:rsidRDefault="00757B2D" w:rsidP="00757B2D">
      <w:pPr>
        <w:rPr>
          <w:rFonts w:cstheme="minorHAnsi"/>
        </w:rPr>
      </w:pPr>
      <w:r w:rsidRPr="00757B2D">
        <w:rPr>
          <w:rFonts w:cstheme="minorHAnsi"/>
        </w:rPr>
        <w:t>Key actions: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Clarify understanding of the role of institutions;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Rationalise the roles of different</w:t>
      </w:r>
      <w:r w:rsidRPr="00757B2D">
        <w:rPr>
          <w:rFonts w:asciiTheme="minorHAnsi" w:hAnsiTheme="minorHAnsi" w:cstheme="minorHAnsi"/>
          <w:szCs w:val="22"/>
          <w:lang w:val="en-GB"/>
        </w:rPr>
        <w:t xml:space="preserve"> organisations</w:t>
      </w:r>
      <w:r w:rsidRPr="00757B2D">
        <w:rPr>
          <w:rFonts w:asciiTheme="minorHAnsi" w:hAnsiTheme="minorHAnsi" w:cstheme="minorHAnsi"/>
          <w:szCs w:val="22"/>
        </w:rPr>
        <w:t xml:space="preserve"> for efficiency and effectiveness;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Link institutions at various levels—CLME efforts can be used as a governance model for networking at a local, national and regional level;</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Build on existing institutional networks (e.g., CRFM);</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Base institutional arrangement at sectoral level;</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Establish credibility of institutions via transparency and accountability mechanisms;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Expend more effort on decision-making versus science and technology at institutional level;</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Create databases for different levels of users and different territories, to facilitate dissemination of information widely across stakeholders, decision-makers, etc.;</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Use education and information to address resistance to change;</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Reallocate resources towards education and sectoral level institutions;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Identify champions nationally and regionally to promote causes to attend to political challenges;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Generate demand for change at the local level;</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Undertake more in-depth social and economic analyses;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Establish benefits for the sustainability of networks.</w:t>
      </w:r>
    </w:p>
    <w:p w:rsidR="00757B2D" w:rsidRPr="00757B2D" w:rsidRDefault="00757B2D" w:rsidP="00757B2D">
      <w:pPr>
        <w:rPr>
          <w:rFonts w:cstheme="minorHAnsi"/>
          <w:b/>
        </w:rPr>
      </w:pPr>
    </w:p>
    <w:p w:rsidR="00757B2D" w:rsidRPr="00757B2D" w:rsidRDefault="00757B2D" w:rsidP="00757B2D">
      <w:pPr>
        <w:rPr>
          <w:b/>
        </w:rPr>
      </w:pPr>
      <w:r w:rsidRPr="00757B2D">
        <w:rPr>
          <w:b/>
        </w:rPr>
        <w:t>Vision Element 5: Value Ecosystem Assets</w:t>
      </w:r>
    </w:p>
    <w:p w:rsidR="00757B2D" w:rsidRPr="00757B2D" w:rsidRDefault="00757B2D" w:rsidP="00757B2D">
      <w:pPr>
        <w:rPr>
          <w:rFonts w:cstheme="minorHAnsi"/>
          <w:lang w:val="en-GB"/>
        </w:rPr>
      </w:pPr>
      <w:r w:rsidRPr="00757B2D">
        <w:rPr>
          <w:rFonts w:cstheme="minorHAnsi"/>
        </w:rPr>
        <w:t>Key actions: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lang w:val="en-GB"/>
        </w:rPr>
        <w:t>Utilise</w:t>
      </w:r>
      <w:r w:rsidRPr="00757B2D">
        <w:rPr>
          <w:rFonts w:asciiTheme="minorHAnsi" w:hAnsiTheme="minorHAnsi" w:cstheme="minorHAnsi"/>
          <w:szCs w:val="22"/>
        </w:rPr>
        <w:t xml:space="preserve"> resource economics to put a value on ecosystem goods;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Build on existing knowledge especially on social and economic analysis;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Use data from resource institutions as well as traditional groups like fisher folk;</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Undertake comparative analyses (re: tradeoffs);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Identify and quantify different goods and processing by-products of the industry (e.g., what might be considered waste presently);</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Use economic information to develop policy and legislation support for EBM;</w:t>
      </w:r>
    </w:p>
    <w:p w:rsid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Promote awareness of these issues in the public.</w:t>
      </w:r>
    </w:p>
    <w:p w:rsidR="00757B2D" w:rsidRPr="00757B2D" w:rsidRDefault="00757B2D" w:rsidP="00757B2D">
      <w:pPr>
        <w:pStyle w:val="ReportbulletTimesRoman11pt3hang"/>
        <w:tabs>
          <w:tab w:val="clear" w:pos="612"/>
          <w:tab w:val="clear" w:pos="792"/>
        </w:tabs>
        <w:ind w:left="0" w:firstLine="0"/>
        <w:rPr>
          <w:rFonts w:asciiTheme="minorHAnsi" w:hAnsiTheme="minorHAnsi" w:cstheme="minorHAnsi"/>
          <w:szCs w:val="22"/>
        </w:rPr>
      </w:pPr>
    </w:p>
    <w:p w:rsidR="00757B2D" w:rsidRPr="00757B2D" w:rsidRDefault="00757B2D" w:rsidP="00757B2D">
      <w:pPr>
        <w:rPr>
          <w:b/>
        </w:rPr>
      </w:pPr>
      <w:r w:rsidRPr="00757B2D">
        <w:rPr>
          <w:b/>
        </w:rPr>
        <w:t>Vision Element 6: An Engaged Public</w:t>
      </w:r>
    </w:p>
    <w:p w:rsidR="00757B2D" w:rsidRPr="00757B2D" w:rsidRDefault="00757B2D" w:rsidP="00757B2D">
      <w:pPr>
        <w:rPr>
          <w:rFonts w:cstheme="minorHAnsi"/>
        </w:rPr>
      </w:pPr>
      <w:r w:rsidRPr="00757B2D">
        <w:rPr>
          <w:rFonts w:cstheme="minorHAnsi"/>
        </w:rPr>
        <w:t>Key actions: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Incorporate EBM principles in the curriculum at all levels of the educational system;</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Utilise experts, technology to communicate with the public to engage them (e.g., Facebook EBM site);</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Provide wide access to information and knowledge;</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Build on the convergence of EBM concerns;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Use language that is suitable to the stakeholders;</w:t>
      </w:r>
    </w:p>
    <w:p w:rsidR="00757B2D" w:rsidRP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Explore diverse communication means;</w:t>
      </w:r>
    </w:p>
    <w:p w:rsidR="00757B2D" w:rsidRDefault="00757B2D" w:rsidP="00757B2D">
      <w:pPr>
        <w:pStyle w:val="ReportbulletTimesRoman11pt3hang"/>
        <w:numPr>
          <w:ilvl w:val="0"/>
          <w:numId w:val="15"/>
        </w:numPr>
        <w:tabs>
          <w:tab w:val="clear" w:pos="792"/>
        </w:tabs>
        <w:rPr>
          <w:rFonts w:asciiTheme="minorHAnsi" w:hAnsiTheme="minorHAnsi" w:cstheme="minorHAnsi"/>
          <w:szCs w:val="22"/>
        </w:rPr>
      </w:pPr>
      <w:r w:rsidRPr="00757B2D">
        <w:rPr>
          <w:rFonts w:asciiTheme="minorHAnsi" w:hAnsiTheme="minorHAnsi" w:cstheme="minorHAnsi"/>
          <w:szCs w:val="22"/>
        </w:rPr>
        <w:t>Create conditions for engagement.</w:t>
      </w:r>
    </w:p>
    <w:p w:rsidR="002E3EE1" w:rsidRDefault="002E3EE1" w:rsidP="002E3EE1">
      <w:pPr>
        <w:pStyle w:val="ReportbulletTimesRoman11pt3hang"/>
        <w:tabs>
          <w:tab w:val="clear" w:pos="612"/>
          <w:tab w:val="clear" w:pos="792"/>
        </w:tabs>
        <w:rPr>
          <w:rFonts w:asciiTheme="minorHAnsi" w:hAnsiTheme="minorHAnsi" w:cstheme="minorHAnsi"/>
          <w:szCs w:val="22"/>
        </w:rPr>
      </w:pPr>
    </w:p>
    <w:p w:rsidR="002E3EE1" w:rsidRDefault="002E3EE1">
      <w:pPr>
        <w:spacing w:after="200"/>
        <w:rPr>
          <w:rFonts w:eastAsia="Times New Roman" w:cstheme="minorHAnsi"/>
        </w:rPr>
      </w:pPr>
      <w:r>
        <w:rPr>
          <w:rFonts w:cstheme="minorHAnsi"/>
        </w:rPr>
        <w:br w:type="page"/>
      </w:r>
    </w:p>
    <w:p w:rsidR="002E3EE1" w:rsidRPr="00757B2D" w:rsidRDefault="002E3EE1" w:rsidP="002E3EE1">
      <w:pPr>
        <w:pStyle w:val="Heading1"/>
        <w:numPr>
          <w:ilvl w:val="0"/>
          <w:numId w:val="0"/>
        </w:numPr>
      </w:pPr>
      <w:bookmarkStart w:id="25" w:name="_Toc340480965"/>
      <w:r>
        <w:t>Appendix 2: The composition of the groups that carried out the level 2 assessment</w:t>
      </w:r>
      <w:bookmarkEnd w:id="25"/>
    </w:p>
    <w:p w:rsidR="00757B2D" w:rsidRDefault="00757B2D" w:rsidP="005570D2">
      <w:pPr>
        <w:ind w:left="720" w:hanging="720"/>
      </w:pPr>
    </w:p>
    <w:p w:rsidR="00757B2D" w:rsidRDefault="00757B2D" w:rsidP="00C52B34">
      <w:pPr>
        <w:pStyle w:val="Heading1"/>
        <w:numPr>
          <w:ilvl w:val="0"/>
          <w:numId w:val="0"/>
        </w:numPr>
      </w:pPr>
    </w:p>
    <w:sectPr w:rsidR="00757B2D" w:rsidSect="00106977">
      <w:footerReference w:type="default" r:id="rId25"/>
      <w:pgSz w:w="12240" w:h="15840"/>
      <w:pgMar w:top="1440" w:right="1440" w:bottom="1440" w:left="1440" w:gutter="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977F87" w:rsidRDefault="00977F87" w:rsidP="00A70957">
      <w:r>
        <w:separator/>
      </w:r>
    </w:p>
  </w:endnote>
  <w:endnote w:type="continuationSeparator" w:id="1">
    <w:p w:rsidR="00977F87" w:rsidRDefault="00977F87" w:rsidP="00A70957">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NewRoman">
    <w:altName w:val="Times New Roman"/>
    <w:charset w:val="00"/>
    <w:family w:val="auto"/>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56598260"/>
      <w:docPartObj>
        <w:docPartGallery w:val="Page Numbers (Bottom of Page)"/>
        <w:docPartUnique/>
      </w:docPartObj>
    </w:sdtPr>
    <w:sdtContent>
      <w:p w:rsidR="00777614" w:rsidRDefault="00F876B7" w:rsidP="00A70957">
        <w:pPr>
          <w:pStyle w:val="Footer"/>
        </w:pPr>
        <w:fldSimple w:instr=" PAGE   \* MERGEFORMAT ">
          <w:r w:rsidR="00777614">
            <w:rPr>
              <w:noProof/>
            </w:rPr>
            <w:t>2</w:t>
          </w:r>
        </w:fldSimple>
      </w:p>
    </w:sdtContent>
  </w:sdt>
  <w:p w:rsidR="00777614" w:rsidRDefault="00777614" w:rsidP="00A70957">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56598261"/>
      <w:docPartObj>
        <w:docPartGallery w:val="Page Numbers (Bottom of Page)"/>
        <w:docPartUnique/>
      </w:docPartObj>
    </w:sdtPr>
    <w:sdtContent>
      <w:p w:rsidR="00777614" w:rsidRDefault="00F876B7" w:rsidP="00A70957">
        <w:pPr>
          <w:pStyle w:val="Footer"/>
        </w:pPr>
        <w:fldSimple w:instr=" PAGE   \* MERGEFORMAT ">
          <w:r w:rsidR="00466E4D">
            <w:rPr>
              <w:noProof/>
            </w:rPr>
            <w:t>vii</w:t>
          </w:r>
        </w:fldSimple>
      </w:p>
    </w:sdtContent>
  </w:sdt>
  <w:p w:rsidR="00777614" w:rsidRDefault="00777614" w:rsidP="00A70957">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77614" w:rsidRDefault="00F876B7">
    <w:pPr>
      <w:pStyle w:val="Footer"/>
      <w:jc w:val="center"/>
    </w:pPr>
    <w:fldSimple w:instr=" PAGE   \* MERGEFORMAT ">
      <w:r w:rsidR="00466E4D">
        <w:rPr>
          <w:noProof/>
        </w:rPr>
        <w:t>31</w:t>
      </w:r>
    </w:fldSimple>
  </w:p>
  <w:p w:rsidR="00777614" w:rsidRDefault="00777614" w:rsidP="00A70957">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977F87" w:rsidRDefault="00977F87" w:rsidP="00A70957">
      <w:r>
        <w:separator/>
      </w:r>
    </w:p>
  </w:footnote>
  <w:footnote w:type="continuationSeparator" w:id="1">
    <w:p w:rsidR="00977F87" w:rsidRDefault="00977F87" w:rsidP="00A70957">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5537C05"/>
    <w:multiLevelType w:val="hybridMultilevel"/>
    <w:tmpl w:val="5DB8C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A0366"/>
    <w:multiLevelType w:val="hybridMultilevel"/>
    <w:tmpl w:val="27D0D4F2"/>
    <w:lvl w:ilvl="0" w:tplc="D1A07E22">
      <w:start w:val="1"/>
      <w:numFmt w:val="bullet"/>
      <w:lvlText w:val=""/>
      <w:lvlJc w:val="left"/>
      <w:pPr>
        <w:tabs>
          <w:tab w:val="num" w:pos="360"/>
        </w:tabs>
        <w:ind w:left="360" w:hanging="360"/>
      </w:pPr>
      <w:rPr>
        <w:rFonts w:ascii="Symbol" w:hAnsi="Symbol" w:hint="default"/>
        <w:color w:val="auto"/>
      </w:rPr>
    </w:lvl>
    <w:lvl w:ilvl="1" w:tplc="B62AE338">
      <w:numFmt w:val="bullet"/>
      <w:lvlText w:val="-"/>
      <w:lvlJc w:val="left"/>
      <w:pPr>
        <w:tabs>
          <w:tab w:val="num" w:pos="1260"/>
        </w:tabs>
        <w:ind w:left="1260" w:hanging="360"/>
      </w:pPr>
      <w:rPr>
        <w:rFonts w:ascii="TimesNewRoman" w:eastAsia="Times New Roman" w:hAnsi="TimesNew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BC289D"/>
    <w:multiLevelType w:val="hybridMultilevel"/>
    <w:tmpl w:val="A9D2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4403D0"/>
    <w:multiLevelType w:val="hybridMultilevel"/>
    <w:tmpl w:val="F0C8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E20B36"/>
    <w:multiLevelType w:val="hybridMultilevel"/>
    <w:tmpl w:val="8DDE1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51D05AC"/>
    <w:multiLevelType w:val="multilevel"/>
    <w:tmpl w:val="033C95A0"/>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D0A0DA8"/>
    <w:multiLevelType w:val="hybridMultilevel"/>
    <w:tmpl w:val="28F00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8967B5"/>
    <w:multiLevelType w:val="hybridMultilevel"/>
    <w:tmpl w:val="9FF8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C24A35"/>
    <w:multiLevelType w:val="hybridMultilevel"/>
    <w:tmpl w:val="EA149EB4"/>
    <w:lvl w:ilvl="0" w:tplc="C73285E4">
      <w:start w:val="1"/>
      <w:numFmt w:val="decimal"/>
      <w:lvlText w:val="%1."/>
      <w:lvlJc w:val="left"/>
      <w:pPr>
        <w:ind w:left="360" w:hanging="360"/>
      </w:pPr>
      <w:rPr>
        <w:rFonts w:ascii="Arial" w:hAnsi="Arial" w:hint="default"/>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E670527"/>
    <w:multiLevelType w:val="hybridMultilevel"/>
    <w:tmpl w:val="C2B2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2B1425"/>
    <w:multiLevelType w:val="hybridMultilevel"/>
    <w:tmpl w:val="F6FA6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4D4D61"/>
    <w:multiLevelType w:val="hybridMultilevel"/>
    <w:tmpl w:val="69F2BF7E"/>
    <w:lvl w:ilvl="0" w:tplc="6C4C1EDC">
      <w:start w:val="1"/>
      <w:numFmt w:val="bullet"/>
      <w:pStyle w:val="ReportbulletAriel"/>
      <w:lvlText w:val=""/>
      <w:lvlJc w:val="left"/>
      <w:pPr>
        <w:tabs>
          <w:tab w:val="num" w:pos="792"/>
        </w:tabs>
        <w:ind w:left="432" w:hanging="72"/>
      </w:pPr>
      <w:rPr>
        <w:rFonts w:ascii="Symbol" w:hAnsi="Symbol" w:hint="default"/>
        <w:sz w:val="2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62786D4C"/>
    <w:multiLevelType w:val="hybridMultilevel"/>
    <w:tmpl w:val="86447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236958"/>
    <w:multiLevelType w:val="hybridMultilevel"/>
    <w:tmpl w:val="AA180A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755D5177"/>
    <w:multiLevelType w:val="hybridMultilevel"/>
    <w:tmpl w:val="0ED4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C348BD"/>
    <w:multiLevelType w:val="hybridMultilevel"/>
    <w:tmpl w:val="656E9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374141"/>
    <w:multiLevelType w:val="hybridMultilevel"/>
    <w:tmpl w:val="2BA8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5"/>
  </w:num>
  <w:num w:numId="4">
    <w:abstractNumId w:val="3"/>
  </w:num>
  <w:num w:numId="5">
    <w:abstractNumId w:val="0"/>
  </w:num>
  <w:num w:numId="6">
    <w:abstractNumId w:val="4"/>
  </w:num>
  <w:num w:numId="7">
    <w:abstractNumId w:val="5"/>
  </w:num>
  <w:num w:numId="8">
    <w:abstractNumId w:val="10"/>
  </w:num>
  <w:num w:numId="9">
    <w:abstractNumId w:val="6"/>
  </w:num>
  <w:num w:numId="10">
    <w:abstractNumId w:val="7"/>
  </w:num>
  <w:num w:numId="11">
    <w:abstractNumId w:val="12"/>
  </w:num>
  <w:num w:numId="12">
    <w:abstractNumId w:val="9"/>
  </w:num>
  <w:num w:numId="13">
    <w:abstractNumId w:val="2"/>
  </w:num>
  <w:num w:numId="14">
    <w:abstractNumId w:val="11"/>
  </w:num>
  <w:num w:numId="15">
    <w:abstractNumId w:val="1"/>
  </w:num>
  <w:num w:numId="16">
    <w:abstractNumId w:val="13"/>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6"/>
  <w:doNotTrackMoves/>
  <w:defaultTabStop w:val="720"/>
  <w:drawingGridHorizontalSpacing w:val="110"/>
  <w:displayHorizontalDrawingGridEvery w:val="2"/>
  <w:characterSpacingControl w:val="doNotCompress"/>
  <w:hdrShapeDefaults>
    <o:shapedefaults v:ext="edit" spidmax="2050"/>
  </w:hdrShapeDefaults>
  <w:footnotePr>
    <w:footnote w:id="0"/>
    <w:footnote w:id="1"/>
  </w:footnotePr>
  <w:endnotePr>
    <w:endnote w:id="0"/>
    <w:endnote w:id="1"/>
  </w:endnotePr>
  <w:compat/>
  <w:rsids>
    <w:rsidRoot w:val="00922D79"/>
    <w:rsid w:val="00004124"/>
    <w:rsid w:val="00011413"/>
    <w:rsid w:val="000223B9"/>
    <w:rsid w:val="00051242"/>
    <w:rsid w:val="000532F6"/>
    <w:rsid w:val="00060A15"/>
    <w:rsid w:val="000615E6"/>
    <w:rsid w:val="00074131"/>
    <w:rsid w:val="00090B40"/>
    <w:rsid w:val="000A0873"/>
    <w:rsid w:val="000A1233"/>
    <w:rsid w:val="000A22AE"/>
    <w:rsid w:val="000C3DAE"/>
    <w:rsid w:val="000C750C"/>
    <w:rsid w:val="000E4316"/>
    <w:rsid w:val="000E4F6B"/>
    <w:rsid w:val="000E77E6"/>
    <w:rsid w:val="000F2C79"/>
    <w:rsid w:val="00106977"/>
    <w:rsid w:val="0014585C"/>
    <w:rsid w:val="001468A2"/>
    <w:rsid w:val="00151647"/>
    <w:rsid w:val="0016484D"/>
    <w:rsid w:val="001A2838"/>
    <w:rsid w:val="001A397E"/>
    <w:rsid w:val="001B1094"/>
    <w:rsid w:val="001D215C"/>
    <w:rsid w:val="001E2EC5"/>
    <w:rsid w:val="001E5140"/>
    <w:rsid w:val="001E6FD7"/>
    <w:rsid w:val="001F6A1D"/>
    <w:rsid w:val="00204917"/>
    <w:rsid w:val="0021169D"/>
    <w:rsid w:val="00226619"/>
    <w:rsid w:val="0027292A"/>
    <w:rsid w:val="00273C83"/>
    <w:rsid w:val="00295106"/>
    <w:rsid w:val="002B51E5"/>
    <w:rsid w:val="002B5418"/>
    <w:rsid w:val="002C5728"/>
    <w:rsid w:val="002C6EF4"/>
    <w:rsid w:val="002D4ABA"/>
    <w:rsid w:val="002D545D"/>
    <w:rsid w:val="002E3EE1"/>
    <w:rsid w:val="002E4FE6"/>
    <w:rsid w:val="002E5244"/>
    <w:rsid w:val="003155B3"/>
    <w:rsid w:val="0031689C"/>
    <w:rsid w:val="00342A1C"/>
    <w:rsid w:val="0035273B"/>
    <w:rsid w:val="0035609E"/>
    <w:rsid w:val="00356266"/>
    <w:rsid w:val="00363A0B"/>
    <w:rsid w:val="00375F5E"/>
    <w:rsid w:val="00393F28"/>
    <w:rsid w:val="00396269"/>
    <w:rsid w:val="003A5001"/>
    <w:rsid w:val="003B27D2"/>
    <w:rsid w:val="003D33B7"/>
    <w:rsid w:val="003D3E5C"/>
    <w:rsid w:val="003D7184"/>
    <w:rsid w:val="003E245B"/>
    <w:rsid w:val="003E259C"/>
    <w:rsid w:val="003E2F22"/>
    <w:rsid w:val="003E30DF"/>
    <w:rsid w:val="003F21C9"/>
    <w:rsid w:val="004020F1"/>
    <w:rsid w:val="004236C3"/>
    <w:rsid w:val="00432642"/>
    <w:rsid w:val="00432A12"/>
    <w:rsid w:val="00453869"/>
    <w:rsid w:val="00456D04"/>
    <w:rsid w:val="00466E4D"/>
    <w:rsid w:val="00484648"/>
    <w:rsid w:val="00487417"/>
    <w:rsid w:val="004945C6"/>
    <w:rsid w:val="004A624A"/>
    <w:rsid w:val="004C4098"/>
    <w:rsid w:val="004C7B30"/>
    <w:rsid w:val="004E1830"/>
    <w:rsid w:val="004E4AFA"/>
    <w:rsid w:val="004F0D17"/>
    <w:rsid w:val="004F646D"/>
    <w:rsid w:val="004F753B"/>
    <w:rsid w:val="00506087"/>
    <w:rsid w:val="00506995"/>
    <w:rsid w:val="00507697"/>
    <w:rsid w:val="00527E3B"/>
    <w:rsid w:val="00531BBC"/>
    <w:rsid w:val="005400CF"/>
    <w:rsid w:val="005570D2"/>
    <w:rsid w:val="0056306A"/>
    <w:rsid w:val="00567F77"/>
    <w:rsid w:val="00571BD4"/>
    <w:rsid w:val="00584C1C"/>
    <w:rsid w:val="00584C6A"/>
    <w:rsid w:val="00585C6D"/>
    <w:rsid w:val="00586B04"/>
    <w:rsid w:val="00593F35"/>
    <w:rsid w:val="005A6715"/>
    <w:rsid w:val="005B33B2"/>
    <w:rsid w:val="005B6972"/>
    <w:rsid w:val="005F69DD"/>
    <w:rsid w:val="005F7CC5"/>
    <w:rsid w:val="00616145"/>
    <w:rsid w:val="0062677C"/>
    <w:rsid w:val="00626D85"/>
    <w:rsid w:val="0062752A"/>
    <w:rsid w:val="00633D0A"/>
    <w:rsid w:val="00636E74"/>
    <w:rsid w:val="00641A69"/>
    <w:rsid w:val="0064355A"/>
    <w:rsid w:val="00643B28"/>
    <w:rsid w:val="00661FCC"/>
    <w:rsid w:val="00691F6C"/>
    <w:rsid w:val="00692E2D"/>
    <w:rsid w:val="00695094"/>
    <w:rsid w:val="0069627E"/>
    <w:rsid w:val="006964B4"/>
    <w:rsid w:val="00696658"/>
    <w:rsid w:val="006A0020"/>
    <w:rsid w:val="006A5369"/>
    <w:rsid w:val="006B0DAC"/>
    <w:rsid w:val="006B3F43"/>
    <w:rsid w:val="006C504F"/>
    <w:rsid w:val="006C57E7"/>
    <w:rsid w:val="006F064C"/>
    <w:rsid w:val="006F2967"/>
    <w:rsid w:val="006F4BC3"/>
    <w:rsid w:val="00703CDB"/>
    <w:rsid w:val="007076C1"/>
    <w:rsid w:val="00710BFF"/>
    <w:rsid w:val="007138F1"/>
    <w:rsid w:val="00715C0F"/>
    <w:rsid w:val="00730B17"/>
    <w:rsid w:val="00733132"/>
    <w:rsid w:val="00735657"/>
    <w:rsid w:val="00757B2D"/>
    <w:rsid w:val="00777614"/>
    <w:rsid w:val="00782824"/>
    <w:rsid w:val="00784A91"/>
    <w:rsid w:val="007904B3"/>
    <w:rsid w:val="007A2695"/>
    <w:rsid w:val="007C10E1"/>
    <w:rsid w:val="007C737E"/>
    <w:rsid w:val="007D50C4"/>
    <w:rsid w:val="007E0E84"/>
    <w:rsid w:val="007E4133"/>
    <w:rsid w:val="007F5CF4"/>
    <w:rsid w:val="00802C13"/>
    <w:rsid w:val="00805368"/>
    <w:rsid w:val="00815F08"/>
    <w:rsid w:val="00821C22"/>
    <w:rsid w:val="00853FC8"/>
    <w:rsid w:val="0085563E"/>
    <w:rsid w:val="0085607F"/>
    <w:rsid w:val="00873F14"/>
    <w:rsid w:val="00881EBE"/>
    <w:rsid w:val="0089516B"/>
    <w:rsid w:val="008A52E2"/>
    <w:rsid w:val="008C20C0"/>
    <w:rsid w:val="008F0166"/>
    <w:rsid w:val="00916918"/>
    <w:rsid w:val="00916FE2"/>
    <w:rsid w:val="00922D79"/>
    <w:rsid w:val="0092399C"/>
    <w:rsid w:val="00923DE5"/>
    <w:rsid w:val="00927A02"/>
    <w:rsid w:val="009465D1"/>
    <w:rsid w:val="00957E28"/>
    <w:rsid w:val="00961B89"/>
    <w:rsid w:val="00964686"/>
    <w:rsid w:val="00977F87"/>
    <w:rsid w:val="0098212A"/>
    <w:rsid w:val="00986968"/>
    <w:rsid w:val="009C2CC3"/>
    <w:rsid w:val="009C3E3E"/>
    <w:rsid w:val="009D1145"/>
    <w:rsid w:val="009D3DC6"/>
    <w:rsid w:val="009E171B"/>
    <w:rsid w:val="009E2737"/>
    <w:rsid w:val="009F165F"/>
    <w:rsid w:val="009F33AD"/>
    <w:rsid w:val="009F639F"/>
    <w:rsid w:val="00A21F77"/>
    <w:rsid w:val="00A247EC"/>
    <w:rsid w:val="00A509F4"/>
    <w:rsid w:val="00A64B09"/>
    <w:rsid w:val="00A66979"/>
    <w:rsid w:val="00A70957"/>
    <w:rsid w:val="00A7649D"/>
    <w:rsid w:val="00A85E78"/>
    <w:rsid w:val="00A97A8F"/>
    <w:rsid w:val="00A97D42"/>
    <w:rsid w:val="00AE333D"/>
    <w:rsid w:val="00AF37FF"/>
    <w:rsid w:val="00B01D11"/>
    <w:rsid w:val="00B37AC0"/>
    <w:rsid w:val="00B5104E"/>
    <w:rsid w:val="00B52249"/>
    <w:rsid w:val="00B54270"/>
    <w:rsid w:val="00B55F1B"/>
    <w:rsid w:val="00B572AF"/>
    <w:rsid w:val="00B702E7"/>
    <w:rsid w:val="00B70D93"/>
    <w:rsid w:val="00B710BF"/>
    <w:rsid w:val="00B71217"/>
    <w:rsid w:val="00B84A7A"/>
    <w:rsid w:val="00B87513"/>
    <w:rsid w:val="00B9316A"/>
    <w:rsid w:val="00B95A41"/>
    <w:rsid w:val="00BA181C"/>
    <w:rsid w:val="00BC3E4F"/>
    <w:rsid w:val="00BC4EA3"/>
    <w:rsid w:val="00BD23BD"/>
    <w:rsid w:val="00BD7223"/>
    <w:rsid w:val="00BE2CE6"/>
    <w:rsid w:val="00BF0A07"/>
    <w:rsid w:val="00BF2AFC"/>
    <w:rsid w:val="00C34639"/>
    <w:rsid w:val="00C50499"/>
    <w:rsid w:val="00C52B34"/>
    <w:rsid w:val="00C71A9B"/>
    <w:rsid w:val="00C8120B"/>
    <w:rsid w:val="00C870E9"/>
    <w:rsid w:val="00C97D25"/>
    <w:rsid w:val="00CC4941"/>
    <w:rsid w:val="00CD2E1D"/>
    <w:rsid w:val="00CE5384"/>
    <w:rsid w:val="00D063C9"/>
    <w:rsid w:val="00D10246"/>
    <w:rsid w:val="00D1386E"/>
    <w:rsid w:val="00D22007"/>
    <w:rsid w:val="00D47B70"/>
    <w:rsid w:val="00D54E99"/>
    <w:rsid w:val="00D71628"/>
    <w:rsid w:val="00D86DF0"/>
    <w:rsid w:val="00DA6CF8"/>
    <w:rsid w:val="00DB3E7A"/>
    <w:rsid w:val="00DB53E3"/>
    <w:rsid w:val="00DC553F"/>
    <w:rsid w:val="00DD2491"/>
    <w:rsid w:val="00DD69BA"/>
    <w:rsid w:val="00DE5EEE"/>
    <w:rsid w:val="00E275B4"/>
    <w:rsid w:val="00E32A3F"/>
    <w:rsid w:val="00E45F48"/>
    <w:rsid w:val="00E50BAE"/>
    <w:rsid w:val="00E5451A"/>
    <w:rsid w:val="00E55E14"/>
    <w:rsid w:val="00E62BE4"/>
    <w:rsid w:val="00E62DC4"/>
    <w:rsid w:val="00E6556D"/>
    <w:rsid w:val="00E75271"/>
    <w:rsid w:val="00E77393"/>
    <w:rsid w:val="00E81EC4"/>
    <w:rsid w:val="00EA14A0"/>
    <w:rsid w:val="00ED0292"/>
    <w:rsid w:val="00ED5FCE"/>
    <w:rsid w:val="00EF2485"/>
    <w:rsid w:val="00EF4816"/>
    <w:rsid w:val="00F35BA4"/>
    <w:rsid w:val="00F366BC"/>
    <w:rsid w:val="00F6187C"/>
    <w:rsid w:val="00F714FA"/>
    <w:rsid w:val="00F876B7"/>
    <w:rsid w:val="00F87FDC"/>
    <w:rsid w:val="00F909C1"/>
    <w:rsid w:val="00F96C27"/>
    <w:rsid w:val="00FB0D4A"/>
    <w:rsid w:val="00FB3130"/>
    <w:rsid w:val="00FB40F1"/>
    <w:rsid w:val="00FC1AE5"/>
  </w:rsids>
  <m:mathPr>
    <m:mathFont m:val="TimesNewRoman"/>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F14"/>
    <w:pPr>
      <w:spacing w:after="120"/>
    </w:pPr>
    <w:rPr>
      <w:sz w:val="24"/>
    </w:rPr>
  </w:style>
  <w:style w:type="paragraph" w:styleId="Heading1">
    <w:name w:val="heading 1"/>
    <w:basedOn w:val="Normal"/>
    <w:next w:val="Normal"/>
    <w:link w:val="Heading1Char"/>
    <w:uiPriority w:val="9"/>
    <w:qFormat/>
    <w:rsid w:val="004236C3"/>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7A02"/>
    <w:pPr>
      <w:keepNext/>
      <w:keepLines/>
      <w:numPr>
        <w:ilvl w:val="1"/>
        <w:numId w:val="7"/>
      </w:numPr>
      <w:spacing w:before="200"/>
      <w:ind w:left="576"/>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7A02"/>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7292A"/>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7292A"/>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292A"/>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7292A"/>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7292A"/>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292A"/>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927A0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236C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27A02"/>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A53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A536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E245B"/>
    <w:pPr>
      <w:ind w:left="720"/>
      <w:contextualSpacing/>
    </w:pPr>
  </w:style>
  <w:style w:type="paragraph" w:styleId="TOCHeading">
    <w:name w:val="TOC Heading"/>
    <w:basedOn w:val="Heading1"/>
    <w:next w:val="Normal"/>
    <w:uiPriority w:val="39"/>
    <w:unhideWhenUsed/>
    <w:qFormat/>
    <w:rsid w:val="003E245B"/>
    <w:pPr>
      <w:outlineLvl w:val="9"/>
    </w:pPr>
  </w:style>
  <w:style w:type="paragraph" w:styleId="TOC1">
    <w:name w:val="toc 1"/>
    <w:basedOn w:val="Normal"/>
    <w:next w:val="Normal"/>
    <w:autoRedefine/>
    <w:uiPriority w:val="39"/>
    <w:unhideWhenUsed/>
    <w:rsid w:val="0027292A"/>
    <w:pPr>
      <w:tabs>
        <w:tab w:val="left" w:pos="440"/>
        <w:tab w:val="right" w:leader="dot" w:pos="9350"/>
      </w:tabs>
      <w:spacing w:after="100"/>
    </w:pPr>
  </w:style>
  <w:style w:type="paragraph" w:styleId="TOC2">
    <w:name w:val="toc 2"/>
    <w:basedOn w:val="Normal"/>
    <w:next w:val="Normal"/>
    <w:autoRedefine/>
    <w:uiPriority w:val="39"/>
    <w:unhideWhenUsed/>
    <w:rsid w:val="003E245B"/>
    <w:pPr>
      <w:spacing w:after="100"/>
      <w:ind w:left="220"/>
    </w:pPr>
  </w:style>
  <w:style w:type="character" w:styleId="Hyperlink">
    <w:name w:val="Hyperlink"/>
    <w:basedOn w:val="DefaultParagraphFont"/>
    <w:uiPriority w:val="99"/>
    <w:unhideWhenUsed/>
    <w:rsid w:val="003E245B"/>
    <w:rPr>
      <w:color w:val="0000FF" w:themeColor="hyperlink"/>
      <w:u w:val="single"/>
    </w:rPr>
  </w:style>
  <w:style w:type="table" w:styleId="TableGrid">
    <w:name w:val="Table Grid"/>
    <w:basedOn w:val="TableNormal"/>
    <w:uiPriority w:val="59"/>
    <w:rsid w:val="007E4133"/>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E4133"/>
    <w:pPr>
      <w:tabs>
        <w:tab w:val="center" w:pos="4680"/>
        <w:tab w:val="right" w:pos="9360"/>
      </w:tabs>
      <w:spacing w:after="0"/>
    </w:pPr>
  </w:style>
  <w:style w:type="character" w:customStyle="1" w:styleId="HeaderChar">
    <w:name w:val="Header Char"/>
    <w:basedOn w:val="DefaultParagraphFont"/>
    <w:link w:val="Header"/>
    <w:uiPriority w:val="99"/>
    <w:rsid w:val="007E4133"/>
  </w:style>
  <w:style w:type="paragraph" w:styleId="Footer">
    <w:name w:val="footer"/>
    <w:basedOn w:val="Normal"/>
    <w:link w:val="FooterChar"/>
    <w:uiPriority w:val="99"/>
    <w:unhideWhenUsed/>
    <w:rsid w:val="007E4133"/>
    <w:pPr>
      <w:tabs>
        <w:tab w:val="center" w:pos="4680"/>
        <w:tab w:val="right" w:pos="9360"/>
      </w:tabs>
      <w:spacing w:after="0"/>
    </w:pPr>
  </w:style>
  <w:style w:type="character" w:customStyle="1" w:styleId="FooterChar">
    <w:name w:val="Footer Char"/>
    <w:basedOn w:val="DefaultParagraphFont"/>
    <w:link w:val="Footer"/>
    <w:uiPriority w:val="99"/>
    <w:rsid w:val="007E4133"/>
  </w:style>
  <w:style w:type="paragraph" w:styleId="TOC3">
    <w:name w:val="toc 3"/>
    <w:basedOn w:val="Normal"/>
    <w:next w:val="Normal"/>
    <w:autoRedefine/>
    <w:uiPriority w:val="39"/>
    <w:unhideWhenUsed/>
    <w:rsid w:val="00151647"/>
    <w:pPr>
      <w:spacing w:after="100"/>
      <w:ind w:left="440"/>
    </w:pPr>
  </w:style>
  <w:style w:type="paragraph" w:styleId="FootnoteText">
    <w:name w:val="footnote text"/>
    <w:basedOn w:val="Normal"/>
    <w:link w:val="FootnoteTextChar"/>
    <w:rsid w:val="00151647"/>
    <w:rPr>
      <w:rFonts w:ascii="Times New Roman" w:eastAsia="Times New Roman" w:hAnsi="Times New Roman" w:cs="Times New Roman"/>
      <w:lang w:bidi="en-US"/>
    </w:rPr>
  </w:style>
  <w:style w:type="character" w:customStyle="1" w:styleId="FootnoteTextChar">
    <w:name w:val="Footnote Text Char"/>
    <w:basedOn w:val="DefaultParagraphFont"/>
    <w:link w:val="FootnoteText"/>
    <w:rsid w:val="00151647"/>
    <w:rPr>
      <w:rFonts w:ascii="Times New Roman" w:eastAsia="Times New Roman" w:hAnsi="Times New Roman" w:cs="Times New Roman"/>
      <w:sz w:val="24"/>
      <w:lang w:bidi="en-US"/>
    </w:rPr>
  </w:style>
  <w:style w:type="character" w:styleId="FootnoteReference">
    <w:name w:val="footnote reference"/>
    <w:basedOn w:val="DefaultParagraphFont"/>
    <w:rsid w:val="00151647"/>
    <w:rPr>
      <w:vertAlign w:val="superscript"/>
    </w:rPr>
  </w:style>
  <w:style w:type="paragraph" w:styleId="BalloonText">
    <w:name w:val="Balloon Text"/>
    <w:basedOn w:val="Normal"/>
    <w:link w:val="BalloonTextChar"/>
    <w:uiPriority w:val="99"/>
    <w:semiHidden/>
    <w:unhideWhenUsed/>
    <w:rsid w:val="003D33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3B7"/>
    <w:rPr>
      <w:rFonts w:ascii="Tahoma" w:hAnsi="Tahoma" w:cs="Tahoma"/>
      <w:sz w:val="16"/>
      <w:szCs w:val="16"/>
    </w:rPr>
  </w:style>
  <w:style w:type="character" w:styleId="CommentReference">
    <w:name w:val="annotation reference"/>
    <w:basedOn w:val="DefaultParagraphFont"/>
    <w:uiPriority w:val="99"/>
    <w:semiHidden/>
    <w:unhideWhenUsed/>
    <w:rsid w:val="003D33B7"/>
    <w:rPr>
      <w:sz w:val="16"/>
      <w:szCs w:val="16"/>
    </w:rPr>
  </w:style>
  <w:style w:type="paragraph" w:styleId="CommentText">
    <w:name w:val="annotation text"/>
    <w:basedOn w:val="Normal"/>
    <w:link w:val="CommentTextChar"/>
    <w:uiPriority w:val="99"/>
    <w:unhideWhenUsed/>
    <w:rsid w:val="003D33B7"/>
    <w:rPr>
      <w:sz w:val="20"/>
      <w:szCs w:val="20"/>
    </w:rPr>
  </w:style>
  <w:style w:type="character" w:customStyle="1" w:styleId="CommentTextChar">
    <w:name w:val="Comment Text Char"/>
    <w:basedOn w:val="DefaultParagraphFont"/>
    <w:link w:val="CommentText"/>
    <w:uiPriority w:val="99"/>
    <w:rsid w:val="003D33B7"/>
    <w:rPr>
      <w:sz w:val="20"/>
      <w:szCs w:val="20"/>
    </w:rPr>
  </w:style>
  <w:style w:type="paragraph" w:styleId="CommentSubject">
    <w:name w:val="annotation subject"/>
    <w:basedOn w:val="CommentText"/>
    <w:next w:val="CommentText"/>
    <w:link w:val="CommentSubjectChar"/>
    <w:uiPriority w:val="99"/>
    <w:semiHidden/>
    <w:unhideWhenUsed/>
    <w:rsid w:val="003D33B7"/>
    <w:rPr>
      <w:b/>
      <w:bCs/>
    </w:rPr>
  </w:style>
  <w:style w:type="character" w:customStyle="1" w:styleId="CommentSubjectChar">
    <w:name w:val="Comment Subject Char"/>
    <w:basedOn w:val="CommentTextChar"/>
    <w:link w:val="CommentSubject"/>
    <w:uiPriority w:val="99"/>
    <w:semiHidden/>
    <w:rsid w:val="003D33B7"/>
    <w:rPr>
      <w:b/>
      <w:bCs/>
      <w:sz w:val="20"/>
      <w:szCs w:val="20"/>
    </w:rPr>
  </w:style>
  <w:style w:type="paragraph" w:styleId="Revision">
    <w:name w:val="Revision"/>
    <w:hidden/>
    <w:uiPriority w:val="99"/>
    <w:semiHidden/>
    <w:rsid w:val="00BF2AFC"/>
    <w:pPr>
      <w:spacing w:after="0" w:line="240" w:lineRule="auto"/>
    </w:pPr>
  </w:style>
  <w:style w:type="character" w:customStyle="1" w:styleId="Heading4Char">
    <w:name w:val="Heading 4 Char"/>
    <w:basedOn w:val="DefaultParagraphFont"/>
    <w:link w:val="Heading4"/>
    <w:uiPriority w:val="9"/>
    <w:semiHidden/>
    <w:rsid w:val="0027292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7292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7292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729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729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7292A"/>
    <w:rPr>
      <w:rFonts w:asciiTheme="majorHAnsi" w:eastAsiaTheme="majorEastAsia" w:hAnsiTheme="majorHAnsi" w:cstheme="majorBidi"/>
      <w:i/>
      <w:iCs/>
      <w:color w:val="404040" w:themeColor="text1" w:themeTint="BF"/>
      <w:sz w:val="20"/>
      <w:szCs w:val="20"/>
    </w:rPr>
  </w:style>
  <w:style w:type="paragraph" w:customStyle="1" w:styleId="Default">
    <w:name w:val="Default"/>
    <w:rsid w:val="00F35BA4"/>
    <w:pPr>
      <w:autoSpaceDE w:val="0"/>
      <w:autoSpaceDN w:val="0"/>
      <w:adjustRightInd w:val="0"/>
      <w:spacing w:after="0" w:line="240" w:lineRule="auto"/>
    </w:pPr>
    <w:rPr>
      <w:rFonts w:ascii="Helvetica 55 Roman" w:hAnsi="Helvetica 55 Roman" w:cs="Helvetica 55 Roman"/>
      <w:color w:val="000000"/>
      <w:sz w:val="24"/>
      <w:szCs w:val="24"/>
    </w:rPr>
  </w:style>
  <w:style w:type="paragraph" w:styleId="Subtitle">
    <w:name w:val="Subtitle"/>
    <w:basedOn w:val="Normal"/>
    <w:next w:val="Normal"/>
    <w:link w:val="SubtitleChar"/>
    <w:uiPriority w:val="11"/>
    <w:qFormat/>
    <w:rsid w:val="00F35BA4"/>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35BA4"/>
    <w:rPr>
      <w:rFonts w:asciiTheme="majorHAnsi" w:eastAsiaTheme="majorEastAsia" w:hAnsiTheme="majorHAnsi" w:cstheme="majorBidi"/>
      <w:i/>
      <w:iCs/>
      <w:color w:val="4F81BD" w:themeColor="accent1"/>
      <w:spacing w:val="15"/>
      <w:sz w:val="24"/>
      <w:szCs w:val="24"/>
    </w:rPr>
  </w:style>
  <w:style w:type="paragraph" w:styleId="EndnoteText">
    <w:name w:val="endnote text"/>
    <w:basedOn w:val="Normal"/>
    <w:link w:val="EndnoteTextChar"/>
    <w:uiPriority w:val="99"/>
    <w:semiHidden/>
    <w:unhideWhenUsed/>
    <w:rsid w:val="00853FC8"/>
    <w:pPr>
      <w:spacing w:after="0"/>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853FC8"/>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853FC8"/>
    <w:rPr>
      <w:vertAlign w:val="superscript"/>
    </w:rPr>
  </w:style>
  <w:style w:type="paragraph" w:customStyle="1" w:styleId="ReportbulletAriel">
    <w:name w:val="Report bullet Ariel"/>
    <w:basedOn w:val="Normal"/>
    <w:uiPriority w:val="99"/>
    <w:rsid w:val="00757B2D"/>
    <w:pPr>
      <w:numPr>
        <w:numId w:val="14"/>
      </w:numPr>
      <w:spacing w:after="0"/>
    </w:pPr>
    <w:rPr>
      <w:rFonts w:ascii="Times New Roman" w:eastAsia="Times New Roman" w:hAnsi="Times New Roman" w:cs="Times New Roman"/>
      <w:szCs w:val="24"/>
    </w:rPr>
  </w:style>
  <w:style w:type="paragraph" w:customStyle="1" w:styleId="ReportbulletTimesRoman11pt3hang">
    <w:name w:val="Report bullet Times Roman 11 pt .3 hang"/>
    <w:basedOn w:val="Normal"/>
    <w:uiPriority w:val="99"/>
    <w:rsid w:val="00757B2D"/>
    <w:pPr>
      <w:tabs>
        <w:tab w:val="num" w:pos="612"/>
        <w:tab w:val="num" w:pos="792"/>
      </w:tabs>
      <w:spacing w:before="40" w:after="40"/>
      <w:ind w:left="252" w:hanging="72"/>
    </w:pPr>
    <w:rPr>
      <w:rFonts w:ascii="Times New Roman" w:eastAsia="Times New Roman" w:hAnsi="Times New Roman" w:cs="Times New Roman"/>
      <w:szCs w:val="24"/>
    </w:rPr>
  </w:style>
  <w:style w:type="character" w:customStyle="1" w:styleId="artcopy3">
    <w:name w:val="artcopy3"/>
    <w:basedOn w:val="DefaultParagraphFont"/>
    <w:uiPriority w:val="99"/>
    <w:rsid w:val="00695094"/>
    <w:rPr>
      <w:strike w:val="0"/>
      <w:dstrike w:val="0"/>
      <w:color w:val="333333"/>
      <w:sz w:val="24"/>
      <w:szCs w:val="24"/>
      <w:u w:val="none"/>
      <w:effect w:val="none"/>
    </w:rPr>
  </w:style>
  <w:style w:type="paragraph" w:styleId="NormalWeb">
    <w:name w:val="Normal (Web)"/>
    <w:basedOn w:val="Normal"/>
    <w:unhideWhenUsed/>
    <w:rsid w:val="00E5451A"/>
    <w:pPr>
      <w:spacing w:before="100" w:beforeAutospacing="1" w:after="100" w:afterAutospacing="1"/>
    </w:pPr>
    <w:rPr>
      <w:rFonts w:ascii="Times New Roman" w:eastAsia="Times New Roman" w:hAnsi="Times New Roman" w:cs="Times New Roman"/>
      <w:szCs w:val="24"/>
    </w:rPr>
  </w:style>
  <w:style w:type="paragraph" w:styleId="Caption">
    <w:name w:val="caption"/>
    <w:basedOn w:val="Normal"/>
    <w:next w:val="Normal"/>
    <w:uiPriority w:val="35"/>
    <w:unhideWhenUsed/>
    <w:qFormat/>
    <w:rsid w:val="00873F14"/>
    <w:pPr>
      <w:keepNext/>
      <w:spacing w:after="200" w:line="240" w:lineRule="auto"/>
    </w:pPr>
    <w:rPr>
      <w:rFonts w:ascii="Calibri" w:eastAsia="Calibri" w:hAnsi="Calibri" w:cs="Times New Roman"/>
      <w:b/>
      <w:bCs/>
      <w:color w:val="4F81BD" w:themeColor="accent1"/>
      <w:sz w:val="22"/>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F14"/>
    <w:pPr>
      <w:spacing w:after="120"/>
    </w:pPr>
    <w:rPr>
      <w:sz w:val="24"/>
    </w:rPr>
  </w:style>
  <w:style w:type="paragraph" w:styleId="Heading1">
    <w:name w:val="heading 1"/>
    <w:basedOn w:val="Normal"/>
    <w:next w:val="Normal"/>
    <w:link w:val="Heading1Char"/>
    <w:uiPriority w:val="9"/>
    <w:qFormat/>
    <w:rsid w:val="004236C3"/>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7A02"/>
    <w:pPr>
      <w:keepNext/>
      <w:keepLines/>
      <w:numPr>
        <w:ilvl w:val="1"/>
        <w:numId w:val="7"/>
      </w:numPr>
      <w:spacing w:before="200"/>
      <w:ind w:left="576"/>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7A02"/>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7292A"/>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7292A"/>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292A"/>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7292A"/>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7292A"/>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292A"/>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7A0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236C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27A02"/>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A53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A536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E245B"/>
    <w:pPr>
      <w:ind w:left="720"/>
      <w:contextualSpacing/>
    </w:pPr>
  </w:style>
  <w:style w:type="paragraph" w:styleId="TOCHeading">
    <w:name w:val="TOC Heading"/>
    <w:basedOn w:val="Heading1"/>
    <w:next w:val="Normal"/>
    <w:uiPriority w:val="39"/>
    <w:unhideWhenUsed/>
    <w:qFormat/>
    <w:rsid w:val="003E245B"/>
    <w:pPr>
      <w:outlineLvl w:val="9"/>
    </w:pPr>
  </w:style>
  <w:style w:type="paragraph" w:styleId="TOC1">
    <w:name w:val="toc 1"/>
    <w:basedOn w:val="Normal"/>
    <w:next w:val="Normal"/>
    <w:autoRedefine/>
    <w:uiPriority w:val="39"/>
    <w:unhideWhenUsed/>
    <w:rsid w:val="0027292A"/>
    <w:pPr>
      <w:tabs>
        <w:tab w:val="left" w:pos="440"/>
        <w:tab w:val="right" w:leader="dot" w:pos="9350"/>
      </w:tabs>
      <w:spacing w:after="100"/>
    </w:pPr>
  </w:style>
  <w:style w:type="paragraph" w:styleId="TOC2">
    <w:name w:val="toc 2"/>
    <w:basedOn w:val="Normal"/>
    <w:next w:val="Normal"/>
    <w:autoRedefine/>
    <w:uiPriority w:val="39"/>
    <w:unhideWhenUsed/>
    <w:rsid w:val="003E245B"/>
    <w:pPr>
      <w:spacing w:after="100"/>
      <w:ind w:left="220"/>
    </w:pPr>
  </w:style>
  <w:style w:type="character" w:styleId="Hyperlink">
    <w:name w:val="Hyperlink"/>
    <w:basedOn w:val="DefaultParagraphFont"/>
    <w:uiPriority w:val="99"/>
    <w:unhideWhenUsed/>
    <w:rsid w:val="003E245B"/>
    <w:rPr>
      <w:color w:val="0000FF" w:themeColor="hyperlink"/>
      <w:u w:val="single"/>
    </w:rPr>
  </w:style>
  <w:style w:type="table" w:styleId="TableGrid">
    <w:name w:val="Table Grid"/>
    <w:basedOn w:val="TableNormal"/>
    <w:uiPriority w:val="59"/>
    <w:rsid w:val="007E4133"/>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E4133"/>
    <w:pPr>
      <w:tabs>
        <w:tab w:val="center" w:pos="4680"/>
        <w:tab w:val="right" w:pos="9360"/>
      </w:tabs>
      <w:spacing w:after="0"/>
    </w:pPr>
  </w:style>
  <w:style w:type="character" w:customStyle="1" w:styleId="HeaderChar">
    <w:name w:val="Header Char"/>
    <w:basedOn w:val="DefaultParagraphFont"/>
    <w:link w:val="Header"/>
    <w:uiPriority w:val="99"/>
    <w:rsid w:val="007E4133"/>
  </w:style>
  <w:style w:type="paragraph" w:styleId="Footer">
    <w:name w:val="footer"/>
    <w:basedOn w:val="Normal"/>
    <w:link w:val="FooterChar"/>
    <w:uiPriority w:val="99"/>
    <w:unhideWhenUsed/>
    <w:rsid w:val="007E4133"/>
    <w:pPr>
      <w:tabs>
        <w:tab w:val="center" w:pos="4680"/>
        <w:tab w:val="right" w:pos="9360"/>
      </w:tabs>
      <w:spacing w:after="0"/>
    </w:pPr>
  </w:style>
  <w:style w:type="character" w:customStyle="1" w:styleId="FooterChar">
    <w:name w:val="Footer Char"/>
    <w:basedOn w:val="DefaultParagraphFont"/>
    <w:link w:val="Footer"/>
    <w:uiPriority w:val="99"/>
    <w:rsid w:val="007E4133"/>
  </w:style>
  <w:style w:type="paragraph" w:styleId="TOC3">
    <w:name w:val="toc 3"/>
    <w:basedOn w:val="Normal"/>
    <w:next w:val="Normal"/>
    <w:autoRedefine/>
    <w:uiPriority w:val="39"/>
    <w:unhideWhenUsed/>
    <w:rsid w:val="00151647"/>
    <w:pPr>
      <w:spacing w:after="100"/>
      <w:ind w:left="440"/>
    </w:pPr>
  </w:style>
  <w:style w:type="paragraph" w:styleId="FootnoteText">
    <w:name w:val="footnote text"/>
    <w:basedOn w:val="Normal"/>
    <w:link w:val="FootnoteTextChar"/>
    <w:rsid w:val="00151647"/>
    <w:rPr>
      <w:rFonts w:ascii="Times New Roman" w:eastAsia="Times New Roman" w:hAnsi="Times New Roman" w:cs="Times New Roman"/>
      <w:lang w:bidi="en-US"/>
    </w:rPr>
  </w:style>
  <w:style w:type="character" w:customStyle="1" w:styleId="FootnoteTextChar">
    <w:name w:val="Footnote Text Char"/>
    <w:basedOn w:val="DefaultParagraphFont"/>
    <w:link w:val="FootnoteText"/>
    <w:rsid w:val="00151647"/>
    <w:rPr>
      <w:rFonts w:ascii="Times New Roman" w:eastAsia="Times New Roman" w:hAnsi="Times New Roman" w:cs="Times New Roman"/>
      <w:sz w:val="24"/>
      <w:lang w:bidi="en-US"/>
    </w:rPr>
  </w:style>
  <w:style w:type="character" w:styleId="FootnoteReference">
    <w:name w:val="footnote reference"/>
    <w:basedOn w:val="DefaultParagraphFont"/>
    <w:rsid w:val="00151647"/>
    <w:rPr>
      <w:vertAlign w:val="superscript"/>
    </w:rPr>
  </w:style>
  <w:style w:type="paragraph" w:styleId="BalloonText">
    <w:name w:val="Balloon Text"/>
    <w:basedOn w:val="Normal"/>
    <w:link w:val="BalloonTextChar"/>
    <w:uiPriority w:val="99"/>
    <w:semiHidden/>
    <w:unhideWhenUsed/>
    <w:rsid w:val="003D33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3B7"/>
    <w:rPr>
      <w:rFonts w:ascii="Tahoma" w:hAnsi="Tahoma" w:cs="Tahoma"/>
      <w:sz w:val="16"/>
      <w:szCs w:val="16"/>
    </w:rPr>
  </w:style>
  <w:style w:type="character" w:styleId="CommentReference">
    <w:name w:val="annotation reference"/>
    <w:basedOn w:val="DefaultParagraphFont"/>
    <w:uiPriority w:val="99"/>
    <w:semiHidden/>
    <w:unhideWhenUsed/>
    <w:rsid w:val="003D33B7"/>
    <w:rPr>
      <w:sz w:val="16"/>
      <w:szCs w:val="16"/>
    </w:rPr>
  </w:style>
  <w:style w:type="paragraph" w:styleId="CommentText">
    <w:name w:val="annotation text"/>
    <w:basedOn w:val="Normal"/>
    <w:link w:val="CommentTextChar"/>
    <w:uiPriority w:val="99"/>
    <w:semiHidden/>
    <w:unhideWhenUsed/>
    <w:rsid w:val="003D33B7"/>
    <w:rPr>
      <w:sz w:val="20"/>
      <w:szCs w:val="20"/>
    </w:rPr>
  </w:style>
  <w:style w:type="character" w:customStyle="1" w:styleId="CommentTextChar">
    <w:name w:val="Comment Text Char"/>
    <w:basedOn w:val="DefaultParagraphFont"/>
    <w:link w:val="CommentText"/>
    <w:uiPriority w:val="99"/>
    <w:semiHidden/>
    <w:rsid w:val="003D33B7"/>
    <w:rPr>
      <w:sz w:val="20"/>
      <w:szCs w:val="20"/>
    </w:rPr>
  </w:style>
  <w:style w:type="paragraph" w:styleId="CommentSubject">
    <w:name w:val="annotation subject"/>
    <w:basedOn w:val="CommentText"/>
    <w:next w:val="CommentText"/>
    <w:link w:val="CommentSubjectChar"/>
    <w:uiPriority w:val="99"/>
    <w:semiHidden/>
    <w:unhideWhenUsed/>
    <w:rsid w:val="003D33B7"/>
    <w:rPr>
      <w:b/>
      <w:bCs/>
    </w:rPr>
  </w:style>
  <w:style w:type="character" w:customStyle="1" w:styleId="CommentSubjectChar">
    <w:name w:val="Comment Subject Char"/>
    <w:basedOn w:val="CommentTextChar"/>
    <w:link w:val="CommentSubject"/>
    <w:uiPriority w:val="99"/>
    <w:semiHidden/>
    <w:rsid w:val="003D33B7"/>
    <w:rPr>
      <w:b/>
      <w:bCs/>
      <w:sz w:val="20"/>
      <w:szCs w:val="20"/>
    </w:rPr>
  </w:style>
  <w:style w:type="paragraph" w:styleId="Revision">
    <w:name w:val="Revision"/>
    <w:hidden/>
    <w:uiPriority w:val="99"/>
    <w:semiHidden/>
    <w:rsid w:val="00BF2AFC"/>
    <w:pPr>
      <w:spacing w:after="0" w:line="240" w:lineRule="auto"/>
    </w:pPr>
  </w:style>
  <w:style w:type="character" w:customStyle="1" w:styleId="Heading4Char">
    <w:name w:val="Heading 4 Char"/>
    <w:basedOn w:val="DefaultParagraphFont"/>
    <w:link w:val="Heading4"/>
    <w:uiPriority w:val="9"/>
    <w:semiHidden/>
    <w:rsid w:val="0027292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7292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7292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729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729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7292A"/>
    <w:rPr>
      <w:rFonts w:asciiTheme="majorHAnsi" w:eastAsiaTheme="majorEastAsia" w:hAnsiTheme="majorHAnsi" w:cstheme="majorBidi"/>
      <w:i/>
      <w:iCs/>
      <w:color w:val="404040" w:themeColor="text1" w:themeTint="BF"/>
      <w:sz w:val="20"/>
      <w:szCs w:val="20"/>
    </w:rPr>
  </w:style>
  <w:style w:type="paragraph" w:customStyle="1" w:styleId="Default">
    <w:name w:val="Default"/>
    <w:rsid w:val="00F35BA4"/>
    <w:pPr>
      <w:autoSpaceDE w:val="0"/>
      <w:autoSpaceDN w:val="0"/>
      <w:adjustRightInd w:val="0"/>
      <w:spacing w:after="0" w:line="240" w:lineRule="auto"/>
    </w:pPr>
    <w:rPr>
      <w:rFonts w:ascii="Helvetica 55 Roman" w:hAnsi="Helvetica 55 Roman" w:cs="Helvetica 55 Roman"/>
      <w:color w:val="000000"/>
      <w:sz w:val="24"/>
      <w:szCs w:val="24"/>
    </w:rPr>
  </w:style>
  <w:style w:type="paragraph" w:styleId="Subtitle">
    <w:name w:val="Subtitle"/>
    <w:basedOn w:val="Normal"/>
    <w:next w:val="Normal"/>
    <w:link w:val="SubtitleChar"/>
    <w:uiPriority w:val="11"/>
    <w:qFormat/>
    <w:rsid w:val="00F35BA4"/>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35BA4"/>
    <w:rPr>
      <w:rFonts w:asciiTheme="majorHAnsi" w:eastAsiaTheme="majorEastAsia" w:hAnsiTheme="majorHAnsi" w:cstheme="majorBidi"/>
      <w:i/>
      <w:iCs/>
      <w:color w:val="4F81BD" w:themeColor="accent1"/>
      <w:spacing w:val="15"/>
      <w:sz w:val="24"/>
      <w:szCs w:val="24"/>
    </w:rPr>
  </w:style>
  <w:style w:type="paragraph" w:styleId="EndnoteText">
    <w:name w:val="endnote text"/>
    <w:basedOn w:val="Normal"/>
    <w:link w:val="EndnoteTextChar"/>
    <w:uiPriority w:val="99"/>
    <w:semiHidden/>
    <w:unhideWhenUsed/>
    <w:rsid w:val="00853FC8"/>
    <w:pPr>
      <w:spacing w:after="0"/>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853FC8"/>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853FC8"/>
    <w:rPr>
      <w:vertAlign w:val="superscript"/>
    </w:rPr>
  </w:style>
  <w:style w:type="paragraph" w:customStyle="1" w:styleId="ReportbulletAriel">
    <w:name w:val="Report bullet Ariel"/>
    <w:basedOn w:val="Normal"/>
    <w:uiPriority w:val="99"/>
    <w:rsid w:val="00757B2D"/>
    <w:pPr>
      <w:numPr>
        <w:numId w:val="14"/>
      </w:numPr>
      <w:spacing w:after="0"/>
    </w:pPr>
    <w:rPr>
      <w:rFonts w:ascii="Times New Roman" w:eastAsia="Times New Roman" w:hAnsi="Times New Roman" w:cs="Times New Roman"/>
      <w:szCs w:val="24"/>
    </w:rPr>
  </w:style>
  <w:style w:type="paragraph" w:customStyle="1" w:styleId="ReportbulletTimesRoman11pt3hang">
    <w:name w:val="Report bullet Times Roman 11 pt .3 hang"/>
    <w:basedOn w:val="Normal"/>
    <w:uiPriority w:val="99"/>
    <w:rsid w:val="00757B2D"/>
    <w:pPr>
      <w:tabs>
        <w:tab w:val="num" w:pos="612"/>
        <w:tab w:val="num" w:pos="792"/>
      </w:tabs>
      <w:spacing w:before="40" w:after="40"/>
      <w:ind w:left="252" w:hanging="72"/>
    </w:pPr>
    <w:rPr>
      <w:rFonts w:ascii="Times New Roman" w:eastAsia="Times New Roman" w:hAnsi="Times New Roman" w:cs="Times New Roman"/>
      <w:szCs w:val="24"/>
    </w:rPr>
  </w:style>
  <w:style w:type="character" w:customStyle="1" w:styleId="artcopy3">
    <w:name w:val="artcopy3"/>
    <w:basedOn w:val="DefaultParagraphFont"/>
    <w:uiPriority w:val="99"/>
    <w:rsid w:val="00695094"/>
    <w:rPr>
      <w:strike w:val="0"/>
      <w:dstrike w:val="0"/>
      <w:color w:val="333333"/>
      <w:sz w:val="24"/>
      <w:szCs w:val="24"/>
      <w:u w:val="none"/>
      <w:effect w:val="none"/>
    </w:rPr>
  </w:style>
  <w:style w:type="paragraph" w:styleId="NormalWeb">
    <w:name w:val="Normal (Web)"/>
    <w:basedOn w:val="Normal"/>
    <w:unhideWhenUsed/>
    <w:rsid w:val="00E5451A"/>
    <w:pPr>
      <w:spacing w:before="100" w:beforeAutospacing="1" w:after="100" w:afterAutospacing="1"/>
    </w:pPr>
    <w:rPr>
      <w:rFonts w:ascii="Times New Roman" w:eastAsia="Times New Roman" w:hAnsi="Times New Roman" w:cs="Times New Roman"/>
      <w:szCs w:val="24"/>
    </w:rPr>
  </w:style>
  <w:style w:type="paragraph" w:styleId="Caption">
    <w:name w:val="caption"/>
    <w:basedOn w:val="Normal"/>
    <w:next w:val="Normal"/>
    <w:uiPriority w:val="35"/>
    <w:unhideWhenUsed/>
    <w:qFormat/>
    <w:rsid w:val="00873F14"/>
    <w:pPr>
      <w:keepNext/>
      <w:spacing w:after="200" w:line="240" w:lineRule="auto"/>
    </w:pPr>
    <w:rPr>
      <w:rFonts w:ascii="Calibri" w:eastAsia="Calibri" w:hAnsi="Calibri" w:cs="Times New Roman"/>
      <w:b/>
      <w:bCs/>
      <w:color w:val="4F81BD" w:themeColor="accent1"/>
      <w:sz w:val="22"/>
      <w:szCs w:val="18"/>
    </w:rPr>
  </w:style>
</w:styles>
</file>

<file path=word/webSettings.xml><?xml version="1.0" encoding="utf-8"?>
<w:webSettings xmlns:r="http://schemas.openxmlformats.org/officeDocument/2006/relationships" xmlns:w="http://schemas.openxmlformats.org/wordprocessingml/2006/main">
  <w:divs>
    <w:div w:id="14621172">
      <w:bodyDiv w:val="1"/>
      <w:marLeft w:val="0"/>
      <w:marRight w:val="0"/>
      <w:marTop w:val="0"/>
      <w:marBottom w:val="0"/>
      <w:divBdr>
        <w:top w:val="none" w:sz="0" w:space="0" w:color="auto"/>
        <w:left w:val="none" w:sz="0" w:space="0" w:color="auto"/>
        <w:bottom w:val="none" w:sz="0" w:space="0" w:color="auto"/>
        <w:right w:val="none" w:sz="0" w:space="0" w:color="auto"/>
      </w:divBdr>
    </w:div>
    <w:div w:id="365915109">
      <w:bodyDiv w:val="1"/>
      <w:marLeft w:val="0"/>
      <w:marRight w:val="0"/>
      <w:marTop w:val="0"/>
      <w:marBottom w:val="0"/>
      <w:divBdr>
        <w:top w:val="none" w:sz="0" w:space="0" w:color="auto"/>
        <w:left w:val="none" w:sz="0" w:space="0" w:color="auto"/>
        <w:bottom w:val="none" w:sz="0" w:space="0" w:color="auto"/>
        <w:right w:val="none" w:sz="0" w:space="0" w:color="auto"/>
      </w:divBdr>
    </w:div>
    <w:div w:id="118983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endnotes" Target="endnotes.xml"/><Relationship Id="rId1" Type="http://schemas.openxmlformats.org/officeDocument/2006/relationships/customXml" Target="../customXml/item1.xml"/><Relationship Id="rId24" Type="http://schemas.openxmlformats.org/officeDocument/2006/relationships/hyperlink" Target="http://twap.iwlearn.org/publications/databases/volume-1-methodology-for-the-assessment-of-transboundary-aquifers-lake-basins-river-basins-large-marine-ecosystems-and-the-open-ocean/view" TargetMode="External"/><Relationship Id="rId25" Type="http://schemas.openxmlformats.org/officeDocument/2006/relationships/footer" Target="footer3.xml"/><Relationship Id="rId8" Type="http://schemas.openxmlformats.org/officeDocument/2006/relationships/image" Target="media/image1.jpeg"/><Relationship Id="rId13" Type="http://schemas.openxmlformats.org/officeDocument/2006/relationships/hyperlink" Target="http://www.cavehill.uwi.edu/cermes" TargetMode="External"/><Relationship Id="rId10" Type="http://schemas.openxmlformats.org/officeDocument/2006/relationships/image" Target="media/image3.jpeg"/><Relationship Id="rId12" Type="http://schemas.openxmlformats.org/officeDocument/2006/relationships/hyperlink" Target="mailto:rmahon@caribsurf.com" TargetMode="External"/><Relationship Id="rId17" Type="http://schemas.openxmlformats.org/officeDocument/2006/relationships/image" Target="media/image6.emf"/><Relationship Id="rId9"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tyles" Target="styles.xml"/><Relationship Id="rId27" Type="http://schemas.openxmlformats.org/officeDocument/2006/relationships/theme" Target="theme/theme1.xml"/><Relationship Id="rId14" Type="http://schemas.openxmlformats.org/officeDocument/2006/relationships/footer" Target="footer2.xml"/><Relationship Id="rId23" Type="http://schemas.openxmlformats.org/officeDocument/2006/relationships/hyperlink" Target="http://www.cavehill.uwi.edu\cermes" TargetMode="External"/><Relationship Id="rId4" Type="http://schemas.openxmlformats.org/officeDocument/2006/relationships/settings" Target="settings.xml"/><Relationship Id="rId28" Type="http://schemas.microsoft.com/office/2007/relationships/stylesWithEffects" Target="stylesWithEffects.xml"/><Relationship Id="rId26" Type="http://schemas.openxmlformats.org/officeDocument/2006/relationships/fontTable" Target="fontTable.xml"/><Relationship Id="rId11" Type="http://schemas.openxmlformats.org/officeDocument/2006/relationships/footer" Target="footer1.xml"/><Relationship Id="rId6" Type="http://schemas.openxmlformats.org/officeDocument/2006/relationships/footnotes" Target="footnotes.xml"/><Relationship Id="rId16"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4.png"/><Relationship Id="rId19" Type="http://schemas.openxmlformats.org/officeDocument/2006/relationships/image" Target="media/image8.emf"/><Relationship Id="rId20" Type="http://schemas.openxmlformats.org/officeDocument/2006/relationships/image" Target="media/image9.png"/><Relationship Id="rId22" Type="http://schemas.openxmlformats.org/officeDocument/2006/relationships/image" Target="media/image11.png"/><Relationship Id="rId21" Type="http://schemas.openxmlformats.org/officeDocument/2006/relationships/image" Target="media/image10.png"/><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B99DA-1669-4490-BC91-01BDD6C56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8239</Words>
  <Characters>46964</Characters>
  <Application>Microsoft Word 12.1.0</Application>
  <DocSecurity>0</DocSecurity>
  <Lines>391</Lines>
  <Paragraphs>93</Paragraphs>
  <ScaleCrop>false</ScaleCrop>
  <HeadingPairs>
    <vt:vector size="2" baseType="variant">
      <vt:variant>
        <vt:lpstr>Title</vt:lpstr>
      </vt:variant>
      <vt:variant>
        <vt:i4>1</vt:i4>
      </vt:variant>
    </vt:vector>
  </HeadingPairs>
  <TitlesOfParts>
    <vt:vector size="1" baseType="lpstr">
      <vt:lpstr/>
    </vt:vector>
  </TitlesOfParts>
  <Company>UWI</Company>
  <LinksUpToDate>false</LinksUpToDate>
  <CharactersWithSpaces>57675</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Mahon</dc:creator>
  <cp:lastModifiedBy>Emily Watson</cp:lastModifiedBy>
  <cp:revision>2</cp:revision>
  <cp:lastPrinted>2012-09-01T22:00:00Z</cp:lastPrinted>
  <dcterms:created xsi:type="dcterms:W3CDTF">2012-11-19T15:31:00Z</dcterms:created>
  <dcterms:modified xsi:type="dcterms:W3CDTF">2012-11-19T15:31:00Z</dcterms:modified>
</cp:coreProperties>
</file>